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E5C41">
      <w:pPr>
        <w:rPr>
          <w:highlight w:val="none"/>
        </w:rPr>
      </w:pPr>
      <w:bookmarkStart w:id="0" w:name="_GoBack"/>
      <w:bookmarkEnd w:id="0"/>
    </w:p>
    <w:p w14:paraId="33980705">
      <w:pPr>
        <w:ind w:firstLine="1606" w:firstLineChars="500"/>
        <w:rPr>
          <w:rFonts w:hint="default" w:eastAsia="宋体"/>
          <w:b/>
          <w:bCs/>
          <w:sz w:val="32"/>
          <w:szCs w:val="32"/>
          <w:highlight w:val="yellow"/>
          <w:lang w:val="en-US" w:eastAsia="zh-CN"/>
        </w:rPr>
      </w:pPr>
      <w:r>
        <w:rPr>
          <w:rFonts w:hint="eastAsia"/>
          <w:b/>
          <w:bCs/>
          <w:sz w:val="32"/>
          <w:szCs w:val="32"/>
          <w:highlight w:val="yellow"/>
          <w:lang w:val="en-US" w:eastAsia="zh-CN"/>
        </w:rPr>
        <w:t>《所谓的</w:t>
      </w:r>
      <w:r>
        <w:rPr>
          <w:rFonts w:hint="default" w:eastAsia="宋体"/>
          <w:b/>
          <w:bCs/>
          <w:sz w:val="32"/>
          <w:szCs w:val="32"/>
          <w:highlight w:val="yellow"/>
          <w:lang w:val="en-US" w:eastAsia="zh-CN"/>
        </w:rPr>
        <w:t>宗教</w:t>
      </w:r>
      <w:r>
        <w:rPr>
          <w:rFonts w:hint="eastAsia"/>
          <w:b/>
          <w:bCs/>
          <w:sz w:val="32"/>
          <w:szCs w:val="32"/>
          <w:highlight w:val="yellow"/>
          <w:lang w:val="en-US" w:eastAsia="zh-CN"/>
        </w:rPr>
        <w:t>是什么》</w:t>
      </w:r>
    </w:p>
    <w:p w14:paraId="23905695">
      <w:pPr>
        <w:rPr>
          <w:rFonts w:hint="default" w:eastAsia="宋体"/>
          <w:b/>
          <w:bCs/>
          <w:color w:val="0070C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sz w:val="24"/>
          <w:szCs w:val="24"/>
          <w:highlight w:val="none"/>
          <w:lang w:val="en-US" w:eastAsia="zh-CN"/>
        </w:rPr>
        <w:t>目录：</w:t>
      </w:r>
    </w:p>
    <w:p w14:paraId="7FACE546">
      <w:pPr>
        <w:numPr>
          <w:ilvl w:val="0"/>
          <w:numId w:val="1"/>
        </w:numPr>
        <w:jc w:val="both"/>
        <w:rPr>
          <w:rFonts w:hint="eastAsia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宗教的含义，</w:t>
      </w:r>
    </w:p>
    <w:p w14:paraId="5F40282E">
      <w:pPr>
        <w:numPr>
          <w:ilvl w:val="0"/>
          <w:numId w:val="1"/>
        </w:numPr>
        <w:jc w:val="both"/>
        <w:rPr>
          <w:rFonts w:hint="default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宗教的目的</w:t>
      </w:r>
    </w:p>
    <w:p w14:paraId="7FD23688">
      <w:pPr>
        <w:numPr>
          <w:ilvl w:val="0"/>
          <w:numId w:val="0"/>
        </w:numPr>
        <w:jc w:val="both"/>
        <w:rPr>
          <w:rFonts w:hint="default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3.真宗教的条件</w:t>
      </w:r>
    </w:p>
    <w:p w14:paraId="5B41C7B3">
      <w:pPr>
        <w:numPr>
          <w:ilvl w:val="0"/>
          <w:numId w:val="0"/>
        </w:numPr>
        <w:jc w:val="both"/>
        <w:rPr>
          <w:rFonts w:hint="default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4.真宗教和经书是什么</w:t>
      </w:r>
    </w:p>
    <w:p w14:paraId="24FD9D29">
      <w:pPr>
        <w:ind w:firstLine="1054" w:firstLineChars="500"/>
        <w:rPr>
          <w:rFonts w:hint="default" w:eastAsia="宋体"/>
          <w:b/>
          <w:bCs/>
          <w:highlight w:val="none"/>
          <w:lang w:val="en-US" w:eastAsia="zh-CN"/>
        </w:rPr>
      </w:pPr>
    </w:p>
    <w:p w14:paraId="23D40F9D">
      <w:pPr>
        <w:numPr>
          <w:ilvl w:val="0"/>
          <w:numId w:val="0"/>
        </w:numPr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eastAsia"/>
          <w:b/>
          <w:bCs/>
          <w:highlight w:val="none"/>
          <w:u w:val="none"/>
          <w:lang w:val="en-US" w:eastAsia="zh-CN"/>
        </w:rPr>
        <w:t>一，</w:t>
      </w:r>
      <w:r>
        <w:rPr>
          <w:rFonts w:hint="default" w:eastAsia="宋体"/>
          <w:b/>
          <w:bCs/>
          <w:highlight w:val="none"/>
          <w:u w:val="none"/>
          <w:lang w:val="en-US" w:eastAsia="zh-CN"/>
        </w:rPr>
        <w:t>宗教的含义</w:t>
      </w:r>
    </w:p>
    <w:p w14:paraId="7D0FF856">
      <w:pPr>
        <w:widowControl w:val="0"/>
        <w:numPr>
          <w:ilvl w:val="0"/>
          <w:numId w:val="0"/>
        </w:numPr>
        <w:jc w:val="both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>什么是宗教？</w:t>
      </w:r>
    </w:p>
    <w:p w14:paraId="0E123E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>首屈一指的教导（教育）。</w:t>
      </w:r>
    </w:p>
    <w:p w14:paraId="18FD84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</w:p>
    <w:p w14:paraId="5860AA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 xml:space="preserve"> ①  宗=宀+示</w:t>
      </w:r>
    </w:p>
    <w:p w14:paraId="70D2B1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 xml:space="preserve">                </w:t>
      </w:r>
    </w:p>
    <w:p w14:paraId="3E029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 xml:space="preserve"> ②   教=孝+父</w:t>
      </w:r>
    </w:p>
    <w:p w14:paraId="52EED1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</w:p>
    <w:p w14:paraId="1E8D87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>※所以“宗教”所学的并不是地上的，而是看到天上的并学习。可以说，</w:t>
      </w:r>
    </w:p>
    <w:p w14:paraId="12F02C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 xml:space="preserve">   教导的内容很重要。（约3:31-34）</w:t>
      </w:r>
    </w:p>
    <w:p w14:paraId="31F56D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default" w:eastAsia="宋体"/>
          <w:b/>
          <w:bCs/>
          <w:highlight w:val="none"/>
          <w:u w:val="none"/>
          <w:lang w:val="en-US" w:eastAsia="zh-CN"/>
        </w:rPr>
      </w:pPr>
    </w:p>
    <w:p w14:paraId="21C34CB3">
      <w:pPr>
        <w:widowControl w:val="0"/>
        <w:numPr>
          <w:ilvl w:val="0"/>
          <w:numId w:val="0"/>
        </w:numPr>
        <w:jc w:val="both"/>
        <w:rPr>
          <w:rFonts w:hint="default" w:eastAsia="宋体"/>
          <w:b/>
          <w:bCs/>
          <w:highlight w:val="none"/>
          <w:u w:val="single"/>
          <w:lang w:val="en-US" w:eastAsia="zh-CN"/>
        </w:rPr>
      </w:pPr>
    </w:p>
    <w:p w14:paraId="6163BB31">
      <w:pPr>
        <w:pStyle w:val="5"/>
        <w:numPr>
          <w:ilvl w:val="0"/>
          <w:numId w:val="2"/>
        </w:numPr>
        <w:ind w:firstLine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 xml:space="preserve"> 宗教的作用: </w:t>
      </w:r>
    </w:p>
    <w:p w14:paraId="5F05AA35">
      <w:pPr>
        <w:pStyle w:val="5"/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>宗教用英文为 ：religion</w:t>
      </w:r>
    </w:p>
    <w:p w14:paraId="075DB328">
      <w:pPr>
        <w:pStyle w:val="5"/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 xml:space="preserve"> Re(重新)+Ligion(捆绑，连接)→组成有“重新，再连接”之意                                                        </w:t>
      </w:r>
    </w:p>
    <w:p w14:paraId="75ADAE1D">
      <w:pPr>
        <w:pStyle w:val="5"/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>∴ 宗教: 重新连接断开的与神之间的生命线的天上的教导</w:t>
      </w:r>
    </w:p>
    <w:p w14:paraId="49B110EB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神和人之间的生命线是何时断开的呢？</w:t>
      </w:r>
    </w:p>
    <w:p w14:paraId="302D5ECA">
      <w:pPr>
        <w:pStyle w:val="5"/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</w:p>
    <w:p w14:paraId="08ADD041">
      <w:pPr>
        <w:pStyle w:val="5"/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drawing>
          <wp:inline distT="0" distB="0" distL="114300" distR="114300">
            <wp:extent cx="4417060" cy="1457325"/>
            <wp:effectExtent l="0" t="0" r="2540" b="5715"/>
            <wp:docPr id="1" name="图片 1" descr="66f5728e08fc3f9884e4bbbfbc0d8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f5728e08fc3f9884e4bbbfbc0d83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/>
          <w:b/>
          <w:bCs/>
          <w:highlight w:val="none"/>
          <w:u w:val="none"/>
          <w:lang w:val="en-US" w:eastAsia="zh-CN"/>
        </w:rPr>
        <w:br w:type="textWrapping"/>
      </w:r>
    </w:p>
    <w:p w14:paraId="2616069D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创 6:3, 5~7</w:t>
      </w:r>
      <w:r>
        <w:rPr>
          <w:rFonts w:hint="eastAsia"/>
          <w:b/>
          <w:bCs/>
          <w:highlight w:val="none"/>
          <w:lang w:val="en-US" w:eastAsia="zh-CN"/>
        </w:rPr>
        <w:t xml:space="preserve"> 因着</w:t>
      </w:r>
      <w:r>
        <w:rPr>
          <w:rFonts w:hint="default" w:eastAsia="宋体"/>
          <w:highlight w:val="none"/>
          <w:lang w:val="en-US" w:eastAsia="zh-CN"/>
        </w:rPr>
        <w:t>人</w:t>
      </w:r>
      <w:r>
        <w:rPr>
          <w:rFonts w:hint="default" w:eastAsia="宋体"/>
          <w:b/>
          <w:bCs/>
          <w:highlight w:val="none"/>
          <w:lang w:val="en-US" w:eastAsia="zh-CN"/>
        </w:rPr>
        <w:t>的罪在这地上满盈，生</w:t>
      </w:r>
      <w:r>
        <w:rPr>
          <w:rFonts w:hint="default" w:eastAsia="宋体"/>
          <w:b/>
          <w:bCs/>
          <w:color w:val="000000"/>
          <w:highlight w:val="none"/>
          <w:lang w:val="en-US" w:eastAsia="zh-CN"/>
        </w:rPr>
        <w:t>命之根本的神</w:t>
      </w:r>
      <w:r>
        <w:rPr>
          <w:rFonts w:hint="default" w:eastAsia="宋体"/>
          <w:b/>
          <w:bCs/>
          <w:highlight w:val="none"/>
          <w:lang w:val="en-US" w:eastAsia="zh-CN"/>
        </w:rPr>
        <w:t>就离开了地球村,</w:t>
      </w:r>
      <w:r>
        <w:rPr>
          <w:rFonts w:hint="default" w:eastAsia="宋体"/>
          <w:b/>
          <w:bCs/>
          <w:highlight w:val="none"/>
          <w:lang w:val="en-US" w:eastAsia="zh-CN"/>
        </w:rPr>
        <w:br w:type="textWrapping"/>
      </w: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>从那时起，人就断开了生命线，死亡主管了人</w:t>
      </w:r>
    </w:p>
    <w:p w14:paraId="7CAD251F">
      <w:p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宗教的作用:就是将因着罪而断开的神与人的生命线，再次连接起来。</w:t>
      </w:r>
    </w:p>
    <w:p w14:paraId="7581ADE4">
      <w:pPr>
        <w:rPr>
          <w:rFonts w:hint="default" w:eastAsia="宋体"/>
          <w:b/>
          <w:bCs/>
          <w:color w:val="auto"/>
          <w:highlight w:val="none"/>
          <w:lang w:val="en-US" w:eastAsia="zh-CN"/>
        </w:rPr>
      </w:pPr>
    </w:p>
    <w:p w14:paraId="5960DD9F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single"/>
          <w:lang w:val="en-US" w:eastAsia="zh-CN"/>
        </w:rPr>
      </w:pPr>
      <w:r>
        <w:rPr>
          <w:rFonts w:hint="eastAsia"/>
          <w:b/>
          <w:bCs/>
          <w:highlight w:val="none"/>
          <w:u w:val="single"/>
          <w:lang w:val="en-US" w:eastAsia="zh-CN"/>
        </w:rPr>
        <w:t>二。</w:t>
      </w:r>
      <w:r>
        <w:rPr>
          <w:rFonts w:hint="default" w:eastAsia="宋体"/>
          <w:b/>
          <w:bCs/>
          <w:highlight w:val="none"/>
          <w:u w:val="single"/>
          <w:lang w:val="en-US" w:eastAsia="zh-CN"/>
        </w:rPr>
        <w:t>宗教的目的: 罪得赦免, 天国和永生</w:t>
      </w:r>
    </w:p>
    <w:p w14:paraId="20EE384E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>创6:3 神离开后死亡临到人类是因为罪的缘故</w:t>
      </w:r>
    </w:p>
    <w:p w14:paraId="0CE5A10C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highlight w:val="none"/>
          <w:u w:val="none"/>
          <w:lang w:val="en-US" w:eastAsia="zh-CN"/>
        </w:rPr>
        <w:t>1) 解决罪</w:t>
      </w:r>
    </w:p>
    <w:p w14:paraId="51B7EEC2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u w:val="none"/>
          <w:lang w:val="en-US" w:eastAsia="zh-CN"/>
        </w:rPr>
        <w:t xml:space="preserve">来 10:1~4 </w:t>
      </w:r>
      <w:r>
        <w:rPr>
          <w:rFonts w:hint="default" w:eastAsia="宋体"/>
          <w:b/>
          <w:bCs/>
          <w:highlight w:val="none"/>
          <w:u w:val="none"/>
          <w:lang w:val="en-US" w:eastAsia="zh-CN"/>
        </w:rPr>
        <w:t xml:space="preserve"> 牛羊的血→无法除罪</w:t>
      </w:r>
    </w:p>
    <w:p w14:paraId="3346EF25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u w:val="none"/>
          <w:lang w:val="en-US" w:eastAsia="zh-CN"/>
        </w:rPr>
        <w:t>来10:11~14</w:t>
      </w:r>
      <w:r>
        <w:rPr>
          <w:rFonts w:hint="eastAsia"/>
          <w:b/>
          <w:bCs/>
          <w:color w:val="FF0000"/>
          <w:highlight w:val="none"/>
          <w:u w:val="none"/>
          <w:lang w:val="en-US" w:eastAsia="zh-CN"/>
        </w:rPr>
        <w:t xml:space="preserve"> </w:t>
      </w:r>
      <w:r>
        <w:rPr>
          <w:rFonts w:hint="default" w:eastAsia="宋体"/>
          <w:b/>
          <w:bCs/>
          <w:highlight w:val="none"/>
          <w:u w:val="none"/>
          <w:lang w:val="en-US" w:eastAsia="zh-CN"/>
        </w:rPr>
        <w:t>用义人</w:t>
      </w:r>
      <w:r>
        <w:rPr>
          <w:rFonts w:hint="eastAsia"/>
          <w:b/>
          <w:bCs/>
          <w:highlight w:val="none"/>
          <w:u w:val="none"/>
          <w:lang w:val="en-US" w:eastAsia="zh-CN"/>
        </w:rPr>
        <w:t>(耶稣）</w:t>
      </w:r>
      <w:r>
        <w:rPr>
          <w:rFonts w:hint="default" w:eastAsia="宋体"/>
          <w:b/>
          <w:bCs/>
          <w:highlight w:val="none"/>
          <w:u w:val="none"/>
          <w:lang w:val="en-US" w:eastAsia="zh-CN"/>
        </w:rPr>
        <w:t>的血才能得以解决罪</w:t>
      </w:r>
    </w:p>
    <w:p w14:paraId="42A781A2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53975</wp:posOffset>
                </wp:positionV>
                <wp:extent cx="375920" cy="1090295"/>
                <wp:effectExtent l="10160" t="0" r="10160" b="5715"/>
                <wp:wrapNone/>
                <wp:docPr id="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375920" cy="1090295"/>
                          <a:chOff x="8538" y="5990"/>
                          <a:chExt cx="1524" cy="4457"/>
                        </a:xfrm>
                      </wpg:grpSpPr>
                      <wps:wsp>
                        <wps:cNvPr id="9" name="文本框 8"/>
                        <wps:cNvSpPr txBox="1"/>
                        <wps:spPr>
                          <a:xfrm>
                            <a:off x="8769" y="5990"/>
                            <a:ext cx="666" cy="7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7EB4F9">
                              <w:pPr>
                                <w:pStyle w:val="2"/>
                                <w:kinsoku/>
                                <w:ind w:left="0"/>
                                <w:jc w:val="left"/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椭圆 10"/>
                        <wps:cNvSpPr/>
                        <wps:spPr>
                          <a:xfrm>
                            <a:off x="9004" y="8211"/>
                            <a:ext cx="431" cy="49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" name="椭圆 11"/>
                        <wps:cNvSpPr/>
                        <wps:spPr>
                          <a:xfrm>
                            <a:off x="8769" y="8706"/>
                            <a:ext cx="1037" cy="1284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" name="直接连接符 12"/>
                        <wps:cNvCnPr/>
                        <wps:spPr>
                          <a:xfrm flipH="1" flipV="1">
                            <a:off x="8538" y="8539"/>
                            <a:ext cx="344" cy="364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接连接符 13"/>
                        <wps:cNvCnPr>
                          <a:stCxn id="12" idx="7"/>
                        </wps:cNvCnPr>
                        <wps:spPr>
                          <a:xfrm flipV="1">
                            <a:off x="9654" y="8546"/>
                            <a:ext cx="408" cy="348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连接符 14"/>
                        <wps:cNvCnPr>
                          <a:stCxn id="12" idx="3"/>
                        </wps:cNvCnPr>
                        <wps:spPr>
                          <a:xfrm flipH="1">
                            <a:off x="8593" y="9802"/>
                            <a:ext cx="328" cy="629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接连接符 15"/>
                        <wps:cNvCnPr>
                          <a:stCxn id="12" idx="5"/>
                        </wps:cNvCnPr>
                        <wps:spPr>
                          <a:xfrm>
                            <a:off x="9654" y="9802"/>
                            <a:ext cx="201" cy="645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4.8pt;margin-top:4.25pt;height:85.85pt;width:29.6pt;z-index:251659264;mso-width-relative:page;mso-height-relative:page;" coordorigin="8538,5990" coordsize="1524,4457" o:gfxdata="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">
                <o:lock v:ext="edit" aspectratio="f"/>
                <v:shape id="文本框 8" o:spid="_x0000_s1026" o:spt="202" type="#_x0000_t202" style="position:absolute;left:8769;top:5990;height:766;width:666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17EB4F9">
                        <w:pPr>
                          <w:pStyle w:val="2"/>
                          <w:kinsoku/>
                          <w:ind w:left="0"/>
                          <w:jc w:val="left"/>
                        </w:pPr>
                      </w:p>
                    </w:txbxContent>
                  </v:textbox>
                </v:shape>
                <v:shape id="椭圆 10" o:spid="_x0000_s1026" o:spt="3" type="#_x0000_t3" style="position:absolute;left:9004;top:8211;height:495;width:431;v-text-anchor:middle;" fillcolor="#4874CB [3204]" filled="t" stroked="t" coordsize="21600,21600" o:gfxdata="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lT6wy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325395 [3204]" miterlimit="8" joinstyle="miter"/>
                  <v:imagedata o:title=""/>
                  <o:lock v:ext="edit" aspectratio="f"/>
                </v:shape>
                <v:shape id="椭圆 11" o:spid="_x0000_s1026" o:spt="3" type="#_x0000_t3" style="position:absolute;left:8769;top:8706;height:1284;width:1037;v-text-anchor:middle;" fillcolor="#4874CB [3204]" filled="t" stroked="t" coordsize="21600,21600" o:gfxdata="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pgXV7twAAANsAAAAP&#10;AAAAAAAAAAEAIAAAACIAAABkcnMvZG93bnJldi54bWxQSwECFAAUAAAACACHTuJAMy8FnjsAAAA5&#10;AAAAEAAAAAAAAAABACAAAAAGAQAAZHJzL3NoYXBleG1sLnhtbFBLBQYAAAAABgAGAFsBAACwAwAA&#10;AAA=&#10;">
                  <v:fill on="t" focussize="0,0"/>
                  <v:stroke weight="1pt" color="#325395 [3204]" miterlimit="8" joinstyle="miter"/>
                  <v:imagedata o:title=""/>
                  <o:lock v:ext="edit" aspectratio="f"/>
                </v:shape>
                <v:line id="直接连接符 12" o:spid="_x0000_s1026" o:spt="20" style="position:absolute;left:8538;top:8539;flip:x y;height:364;width:344;" filled="f" stroked="t" coordsize="21600,21600" o:gfxdata="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OtPh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325395 [3204]" miterlimit="8" joinstyle="miter"/>
                  <v:imagedata o:title=""/>
                  <o:lock v:ext="edit" aspectratio="f"/>
                </v:line>
                <v:line id="直接连接符 13" o:spid="_x0000_s1026" o:spt="20" style="position:absolute;left:9654;top:8546;flip:y;height:348;width:408;" filled="f" stroked="t" coordsize="21600,21600" o:gfxdata="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hiHO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325395 [3204]" miterlimit="8" joinstyle="miter"/>
                  <v:imagedata o:title=""/>
                  <o:lock v:ext="edit" aspectratio="f"/>
                </v:line>
                <v:line id="直接连接符 14" o:spid="_x0000_s1026" o:spt="20" style="position:absolute;left:8593;top:9802;flip:x;height:629;width:328;" filled="f" stroked="t" coordsize="21600,21600" o:gfxdata="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cuuX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325395 [3204]" miterlimit="8" joinstyle="miter"/>
                  <v:imagedata o:title=""/>
                  <o:lock v:ext="edit" aspectratio="f"/>
                </v:line>
                <v:line id="直接连接符 15" o:spid="_x0000_s1026" o:spt="20" style="position:absolute;left:9654;top:9802;height:645;width:201;" filled="f" stroked="t" coordsize="21600,21600" o:gfxdata="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JlJri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325395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2843252C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2) 天国和永生</w:t>
      </w:r>
    </w:p>
    <w:p w14:paraId="3A71491A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45720</wp:posOffset>
                </wp:positionV>
                <wp:extent cx="1302385" cy="442595"/>
                <wp:effectExtent l="0" t="0" r="0" b="0"/>
                <wp:wrapNone/>
                <wp:docPr id="19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385" cy="4425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8ABBD3">
                            <w:pPr>
                              <w:pStyle w:val="2"/>
                              <w:kinsoku/>
                              <w:ind w:left="0"/>
                              <w:jc w:val="lef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Theme="minorBidi"/>
                                <w:b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罪</w:t>
                            </w:r>
                            <w:r>
                              <w:rPr>
                                <w:rFonts w:ascii="Arial" w:hAnsi="Arial" w:eastAsia="微软雅黑"/>
                                <w:b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→地狱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76.1pt;margin-top:3.6pt;height:34.85pt;width:102.55pt;z-index:251661312;mso-width-relative:page;mso-height-relative:page;" filled="f" stroked="f" coordsize="21600,21600" o:gfxdata="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FKxZ4dYAAAAIAQAADwAAAAAAAAABACAAAAAiAAAAZHJzL2Rvd25yZXYueG1sUEsBAhQA&#10;FAAAAAgAh07iQOCncUW7AQAAXwMAAA4AAAAAAAAAAQAgAAAAJQ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38ABBD3">
                      <w:pPr>
                        <w:pStyle w:val="2"/>
                        <w:kinsoku/>
                        <w:ind w:left="0"/>
                        <w:jc w:val="lef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Theme="minorBidi"/>
                          <w:b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罪</w:t>
                      </w:r>
                      <w:r>
                        <w:rPr>
                          <w:rFonts w:ascii="Arial" w:hAnsi="Arial" w:eastAsia="微软雅黑"/>
                          <w:b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→地狱</w:t>
                      </w:r>
                    </w:p>
                  </w:txbxContent>
                </v:textbox>
              </v:shape>
            </w:pict>
          </mc:Fallback>
        </mc:AlternateContent>
      </w:r>
    </w:p>
    <w:p w14:paraId="39B2E17A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41275</wp:posOffset>
                </wp:positionV>
                <wp:extent cx="335280" cy="182880"/>
                <wp:effectExtent l="15875" t="3810" r="14605" b="26670"/>
                <wp:wrapNone/>
                <wp:docPr id="17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280" cy="182880"/>
                        </a:xfrm>
                        <a:prstGeom prst="straightConnector1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  <a:tailEnd type="arrow" w="med" len="med"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6" o:spid="_x0000_s1026" o:spt="32" type="#_x0000_t32" style="position:absolute;left:0pt;flip:y;margin-left:40.15pt;margin-top:3.25pt;height:14.4pt;width:26.4pt;z-index:251660288;mso-width-relative:page;mso-height-relative:page;" filled="f" stroked="t" coordsize="21600,21600" o:gfxdata="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jTe57WAAAABwEAAA8AAAAAAAAAAQAgAAAAIgAAAGRycy9kb3ducmV2&#10;LnhtbFBLAQIUABQAAAAIAIdO4kDg4ysy/gEAAMQDAAAOAAAAAAAAAAEAIAAAACUBAABkcnMvZTJv&#10;RG9jLnhtbFBLBQYAAAAABgAGAFkBAACVBQAAAAA=&#10;">
                <v:fill on="f" focussize="0,0"/>
                <v:stroke weight="2.5pt" color="#4874CB [3204]" joinstyle="round" endcap="round" endarrow="open"/>
                <v:imagedata o:title=""/>
                <o:lock v:ext="edit" aspectratio="f"/>
              </v:shape>
            </w:pict>
          </mc:Fallback>
        </mc:AlternateContent>
      </w:r>
    </w:p>
    <w:p w14:paraId="6BD24E60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1020445</wp:posOffset>
                </wp:positionH>
                <wp:positionV relativeFrom="paragraph">
                  <wp:posOffset>153035</wp:posOffset>
                </wp:positionV>
                <wp:extent cx="1226185" cy="499110"/>
                <wp:effectExtent l="0" t="0" r="0" b="0"/>
                <wp:wrapNone/>
                <wp:docPr id="20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185" cy="499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B9123F1">
                            <w:pPr>
                              <w:pStyle w:val="2"/>
                              <w:kinsoku/>
                              <w:ind w:left="0"/>
                              <w:jc w:val="lef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eastAsia="微软雅黑"/>
                                <w:b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罪得赦免→天国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80.35pt;margin-top:12.05pt;height:39.3pt;width:96.55pt;z-index:251663360;mso-width-relative:page;mso-height-relative:page;" filled="f" stroked="f" coordsize="21600,21600" o:gfxdata="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qoRGs1gAAAAoBAAAPAAAAAAAAAAEAIAAAACIAAABkcnMvZG93bnJldi54bWxQSwECFAAU&#10;AAAACACHTuJAyTPlProBAABf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B9123F1">
                      <w:pPr>
                        <w:pStyle w:val="2"/>
                        <w:kinsoku/>
                        <w:ind w:left="0"/>
                        <w:jc w:val="lef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eastAsia="微软雅黑"/>
                          <w:b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罪得赦免→天国</w:t>
                      </w:r>
                    </w:p>
                  </w:txbxContent>
                </v:textbox>
              </v:shape>
            </w:pict>
          </mc:Fallback>
        </mc:AlternateContent>
      </w:r>
    </w:p>
    <w:p w14:paraId="638F0328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456565</wp:posOffset>
                </wp:positionH>
                <wp:positionV relativeFrom="paragraph">
                  <wp:posOffset>33655</wp:posOffset>
                </wp:positionV>
                <wp:extent cx="411480" cy="160020"/>
                <wp:effectExtent l="15875" t="15875" r="14605" b="22225"/>
                <wp:wrapNone/>
                <wp:docPr id="18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" cy="160020"/>
                        </a:xfrm>
                        <a:prstGeom prst="straightConnector1">
                          <a:avLst/>
                        </a:prstGeom>
                        <a:ln w="31750" cap="rnd">
                          <a:solidFill>
                            <a:schemeClr val="accent1"/>
                          </a:solidFill>
                          <a:round/>
                          <a:tailEnd type="arrow" w="med" len="med"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7" o:spid="_x0000_s1026" o:spt="32" type="#_x0000_t32" style="position:absolute;left:0pt;margin-left:35.95pt;margin-top:2.65pt;height:12.6pt;width:32.4pt;z-index:251662336;mso-width-relative:page;mso-height-relative:page;" filled="f" stroked="t" coordsize="21600,21600" o:gfxdata="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JP+1uzWAAAABwEAAA8AAAAAAAAAAQAgAAAAIgAAAGRycy9kb3ducmV2LnhtbFBL&#10;AQIUABQAAAAIAIdO4kCnwZFw+AEAALoDAAAOAAAAAAAAAAEAIAAAACUBAABkcnMvZTJvRG9jLnht&#10;bFBLBQYAAAAABgAGAFkBAACPBQAAAAA=&#10;">
                <v:fill on="f" focussize="0,0"/>
                <v:stroke weight="2.5pt" color="#4874CB [3204]" joinstyle="round" endcap="round" endarrow="open"/>
                <v:imagedata o:title=""/>
                <o:lock v:ext="edit" aspectratio="f"/>
              </v:shape>
            </w:pict>
          </mc:Fallback>
        </mc:AlternateContent>
      </w:r>
    </w:p>
    <w:p w14:paraId="112784C5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</w:p>
    <w:p w14:paraId="470C86B9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人因是否有罪而有死亡和生命，结果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default" w:eastAsia="宋体"/>
          <w:b/>
          <w:bCs/>
          <w:highlight w:val="none"/>
          <w:lang w:val="en-US" w:eastAsia="zh-CN"/>
        </w:rPr>
        <w:t>区分为天国和地狱</w:t>
      </w:r>
    </w:p>
    <w:p w14:paraId="7506EF73">
      <w:pPr>
        <w:numPr>
          <w:ilvl w:val="0"/>
          <w:numId w:val="0"/>
        </w:numPr>
        <w:ind w:leftChars="0"/>
        <w:rPr>
          <w:rFonts w:hint="default" w:eastAsia="宋体"/>
          <w:highlight w:val="none"/>
          <w:lang w:val="en-US" w:eastAsia="zh-CN"/>
        </w:rPr>
      </w:pPr>
    </w:p>
    <w:p w14:paraId="1F43A183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林前 15:27~28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default" w:eastAsia="宋体"/>
          <w:b/>
          <w:bCs/>
          <w:highlight w:val="none"/>
          <w:lang w:val="en-US" w:eastAsia="zh-CN"/>
        </w:rPr>
        <w:t>神的旨意:</w:t>
      </w:r>
    </w:p>
    <w:p w14:paraId="2DB4561C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找回丢失的天地万物和人并一同生活</w:t>
      </w:r>
      <w:r>
        <w:rPr>
          <w:rFonts w:hint="eastAsia"/>
          <w:b/>
          <w:bCs/>
          <w:highlight w:val="none"/>
          <w:lang w:val="en-US" w:eastAsia="zh-CN"/>
        </w:rPr>
        <w:t>（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来9：28时候）</w:t>
      </w:r>
    </w:p>
    <w:p w14:paraId="63D6407A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</w:p>
    <w:p w14:paraId="44856F9F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三，</w:t>
      </w:r>
      <w:r>
        <w:rPr>
          <w:rFonts w:hint="default" w:eastAsia="宋体"/>
          <w:b/>
          <w:bCs/>
          <w:highlight w:val="none"/>
          <w:lang w:val="en-US" w:eastAsia="zh-CN"/>
        </w:rPr>
        <w:t>真宗教的条件</w:t>
      </w:r>
    </w:p>
    <w:p w14:paraId="7360CB49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1) 宗教的创始者(宗教的教主): 神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（提后3：16）</w:t>
      </w:r>
    </w:p>
    <w:p w14:paraId="23B44925">
      <w:pPr>
        <w:numPr>
          <w:ilvl w:val="0"/>
          <w:numId w:val="0"/>
        </w:numPr>
        <w:ind w:leftChars="0"/>
        <w:rPr>
          <w:rFonts w:hint="eastAsia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>宗教的主人的‘教主’指的不是人而是 ‘神’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，而真宗教的经书是神的书</w:t>
      </w:r>
    </w:p>
    <w:p w14:paraId="15821FF1">
      <w:pPr>
        <w:numPr>
          <w:ilvl w:val="0"/>
          <w:numId w:val="0"/>
        </w:numPr>
        <w:ind w:leftChars="0"/>
        <w:rPr>
          <w:rFonts w:hint="default"/>
          <w:b/>
          <w:bCs/>
          <w:color w:val="0070C0"/>
          <w:highlight w:val="none"/>
          <w:lang w:val="en-US" w:eastAsia="zh-CN"/>
        </w:rPr>
      </w:pPr>
    </w:p>
    <w:p w14:paraId="5C650D68">
      <w:pPr>
        <w:numPr>
          <w:ilvl w:val="0"/>
          <w:numId w:val="3"/>
        </w:numPr>
        <w:ind w:leftChars="0"/>
        <w:rPr>
          <w:rFonts w:hint="default" w:eastAsia="宋体"/>
          <w:b/>
          <w:bCs/>
          <w:color w:val="FF0000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神的书</w:t>
      </w:r>
      <w:r>
        <w:rPr>
          <w:rFonts w:hint="default" w:eastAsia="宋体"/>
          <w:b/>
          <w:bCs/>
          <w:highlight w:val="none"/>
          <w:lang w:val="en-US" w:eastAsia="zh-CN"/>
        </w:rPr>
        <w:br w:type="textWrapping"/>
      </w: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赛 55:8~9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default" w:eastAsia="宋体"/>
          <w:b/>
          <w:bCs/>
          <w:highlight w:val="none"/>
          <w:lang w:val="en-US" w:eastAsia="zh-CN"/>
        </w:rPr>
        <w:t>圣经的层次高于世上的学问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（天地之差）</w:t>
      </w:r>
    </w:p>
    <w:p w14:paraId="36CEE2A5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(约 6:45).</w:t>
      </w: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凡听见父之教训又学习的，就到我这里来</w:t>
      </w:r>
    </w:p>
    <w:p w14:paraId="331AE566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 xml:space="preserve">         唯有得到神的教训，才能完全明白其旨意。</w:t>
      </w:r>
    </w:p>
    <w:p w14:paraId="1EA4A0AB">
      <w:pPr>
        <w:numPr>
          <w:ilvl w:val="0"/>
          <w:numId w:val="0"/>
        </w:num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 xml:space="preserve">为了领悟神的意念，重要的是理解所记录的圣经的真意 </w:t>
      </w:r>
    </w:p>
    <w:p w14:paraId="0788AC62">
      <w:pPr>
        <w:numPr>
          <w:ilvl w:val="0"/>
          <w:numId w:val="0"/>
        </w:numPr>
        <w:rPr>
          <w:rFonts w:hint="default" w:eastAsia="宋体"/>
          <w:highlight w:val="none"/>
          <w:lang w:val="en-US" w:eastAsia="zh-CN"/>
        </w:rPr>
      </w:pPr>
    </w:p>
    <w:p w14:paraId="711E7CDA">
      <w:pPr>
        <w:numPr>
          <w:ilvl w:val="0"/>
          <w:numId w:val="3"/>
        </w:numPr>
        <w:ind w:left="0" w:leftChars="0" w:firstLine="0" w:firstLine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真宗教的教导(内容)</w:t>
      </w:r>
    </w:p>
    <w:p w14:paraId="77449640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 xml:space="preserve">*宗教的创始者是从神那里看到听到并得到指示后见证。 </w:t>
      </w:r>
    </w:p>
    <w:p w14:paraId="706F1FA3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*神的宗教按着内容大致分：历史、教训、族谱、预言和成就</w:t>
      </w:r>
    </w:p>
    <w:p w14:paraId="44D43862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 xml:space="preserve"> *以及罪得赦免的方法和达成天国和永生的教导。</w:t>
      </w:r>
    </w:p>
    <w:p w14:paraId="12426EFA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 xml:space="preserve"> *没有这些的宗教，只不过是恣意的个人的文化（申18:22）</w:t>
      </w:r>
    </w:p>
    <w:p w14:paraId="3604C433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</w:p>
    <w:p w14:paraId="7F779BE7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四.</w:t>
      </w:r>
      <w:r>
        <w:rPr>
          <w:rFonts w:hint="default" w:eastAsia="宋体"/>
          <w:b/>
          <w:bCs/>
          <w:highlight w:val="none"/>
          <w:lang w:val="en-US" w:eastAsia="zh-CN"/>
        </w:rPr>
        <w:t>真宗教的经书是什么？</w:t>
      </w:r>
    </w:p>
    <w:p w14:paraId="2DB602B5">
      <w:pPr>
        <w:pStyle w:val="5"/>
        <w:numPr>
          <w:ilvl w:val="0"/>
          <w:numId w:val="4"/>
        </w:numPr>
        <w:ind w:firstLineChars="0"/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经书指</w:t>
      </w:r>
      <w:r>
        <w:rPr>
          <w:rFonts w:hint="eastAsia"/>
          <w:b/>
          <w:bCs/>
          <w:highlight w:val="none"/>
          <w:lang w:val="en-US" w:eastAsia="zh-CN"/>
        </w:rPr>
        <w:t>什么？</w:t>
      </w:r>
      <w:r>
        <w:rPr>
          <w:rFonts w:hint="default" w:eastAsia="宋体"/>
          <w:highlight w:val="none"/>
          <w:lang w:val="en-US" w:eastAsia="zh-CN"/>
        </w:rPr>
        <w:br w:type="textWrapping"/>
      </w:r>
      <w:r>
        <w:rPr>
          <w:rFonts w:hint="default" w:eastAsia="宋体"/>
          <w:b/>
          <w:bCs/>
          <w:highlight w:val="none"/>
          <w:lang w:val="en-US" w:eastAsia="zh-CN"/>
        </w:rPr>
        <w:t>指记录宗教教导的书籍</w:t>
      </w:r>
      <w:r>
        <w:rPr>
          <w:rFonts w:hint="eastAsia"/>
          <w:b/>
          <w:bCs/>
          <w:highlight w:val="none"/>
          <w:lang w:val="en-US" w:eastAsia="zh-CN"/>
        </w:rPr>
        <w:t>，</w:t>
      </w: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人们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 </w:t>
      </w: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把有经书的看作是宗教，</w:t>
      </w:r>
    </w:p>
    <w:p w14:paraId="5EADB1C7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如：</w:t>
      </w:r>
    </w:p>
    <w:p w14:paraId="300E6D15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基督教→圣经</w:t>
      </w:r>
    </w:p>
    <w:p w14:paraId="7CE7921D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佛教→佛经</w:t>
      </w:r>
    </w:p>
    <w:p w14:paraId="1BDEA2B4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伊斯兰教→可兰经</w:t>
      </w:r>
    </w:p>
    <w:p w14:paraId="09719875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儒教→四书五经等</w:t>
      </w:r>
    </w:p>
    <w:p w14:paraId="104D955E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  <w:r>
        <w:rPr>
          <w:rFonts w:hint="default" w:eastAsia="宋体"/>
          <w:b/>
          <w:bCs/>
          <w:color w:val="auto"/>
          <w:highlight w:val="none"/>
          <w:lang w:val="en-US" w:eastAsia="zh-CN"/>
        </w:rPr>
        <w:t>没有经书的，可看作为哲学或者思想</w:t>
      </w:r>
    </w:p>
    <w:p w14:paraId="77B33960">
      <w:pPr>
        <w:numPr>
          <w:ilvl w:val="0"/>
          <w:numId w:val="0"/>
        </w:numPr>
        <w:rPr>
          <w:rFonts w:hint="default" w:eastAsia="宋体"/>
          <w:b/>
          <w:bCs/>
          <w:color w:val="auto"/>
          <w:highlight w:val="none"/>
          <w:lang w:val="en-US" w:eastAsia="zh-CN"/>
        </w:rPr>
      </w:pPr>
    </w:p>
    <w:p w14:paraId="5489054C">
      <w:pPr>
        <w:numPr>
          <w:ilvl w:val="0"/>
          <w:numId w:val="0"/>
        </w:num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>最高的经书是什么？</w:t>
      </w:r>
    </w:p>
    <w:p w14:paraId="08A41DF6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2）</w:t>
      </w:r>
      <w:r>
        <w:rPr>
          <w:rFonts w:hint="default" w:eastAsia="宋体"/>
          <w:b/>
          <w:bCs/>
          <w:highlight w:val="none"/>
          <w:lang w:val="en-US" w:eastAsia="zh-CN"/>
        </w:rPr>
        <w:t>最高的经书是基督教的圣经</w:t>
      </w:r>
    </w:p>
    <w:p w14:paraId="719C6B2F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理由</w:t>
      </w:r>
      <w:r>
        <w:rPr>
          <w:rFonts w:hint="default" w:eastAsia="宋体"/>
          <w:b/>
          <w:bCs/>
          <w:highlight w:val="none"/>
          <w:lang w:val="en-US" w:eastAsia="zh-CN"/>
        </w:rPr>
        <w:t>: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default" w:eastAsia="宋体"/>
          <w:b/>
          <w:bCs/>
          <w:highlight w:val="none"/>
          <w:lang w:val="en-US" w:eastAsia="zh-CN"/>
        </w:rPr>
        <w:t>因有预言和成就。</w:t>
      </w:r>
    </w:p>
    <w:p w14:paraId="7C32568A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约 14:29</w:t>
      </w:r>
      <w:r>
        <w:rPr>
          <w:rFonts w:hint="default" w:eastAsia="宋体"/>
          <w:b/>
          <w:bCs/>
          <w:highlight w:val="none"/>
          <w:lang w:val="en-US" w:eastAsia="zh-CN"/>
        </w:rPr>
        <w:t xml:space="preserve"> 预言:指事情还没有成就，预先告诉的→成就时可以相信</w:t>
      </w:r>
    </w:p>
    <w:p w14:paraId="43E954EB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启 21:6</w:t>
      </w:r>
      <w:r>
        <w:rPr>
          <w:rFonts w:hint="default" w:eastAsia="宋体"/>
          <w:b/>
          <w:bCs/>
          <w:highlight w:val="none"/>
          <w:lang w:val="en-US" w:eastAsia="zh-CN"/>
        </w:rPr>
        <w:t xml:space="preserve"> 成就是指按照预言成就实体出现</w:t>
      </w:r>
    </w:p>
    <w:p w14:paraId="51DA034C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</w:p>
    <w:p w14:paraId="118526B2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u w:val="single"/>
          <w:lang w:val="en-US" w:eastAsia="zh-CN"/>
        </w:rPr>
      </w:pPr>
      <w:r>
        <w:rPr>
          <w:rFonts w:hint="default" w:eastAsia="宋体"/>
          <w:b/>
          <w:bCs/>
          <w:highlight w:val="none"/>
          <w:u w:val="single"/>
          <w:lang w:val="en-US" w:eastAsia="zh-CN"/>
        </w:rPr>
        <w:t>圣经中还包含着</w:t>
      </w:r>
    </w:p>
    <w:p w14:paraId="641C7498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① 神和道。</w:t>
      </w:r>
    </w:p>
    <w:p w14:paraId="40CC1CEA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② 离开地球村的神和其理由。</w:t>
      </w:r>
    </w:p>
    <w:p w14:paraId="1B20FEC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default" w:ascii="Calibri" w:hAnsi="Calibri" w:eastAsia="宋体" w:cs="Calibri"/>
          <w:b/>
          <w:bCs/>
          <w:highlight w:val="none"/>
          <w:lang w:val="en-US" w:eastAsia="zh-CN"/>
        </w:rPr>
        <w:t>③</w:t>
      </w:r>
      <w:r>
        <w:rPr>
          <w:rFonts w:hint="eastAsia" w:ascii="宋体" w:hAnsi="宋体" w:cs="宋体"/>
          <w:b/>
          <w:bCs/>
          <w:highlight w:val="none"/>
          <w:lang w:val="en-US" w:eastAsia="zh-CN"/>
        </w:rPr>
        <w:t>天地创造主</w:t>
      </w:r>
    </w:p>
    <w:p w14:paraId="1F764DC6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④ 神离开后地球村人类所处的现状与掌权者魔鬼和统治</w:t>
      </w:r>
      <w:r>
        <w:rPr>
          <w:rFonts w:hint="default"/>
          <w:b/>
          <w:bCs/>
          <w:highlight w:val="none"/>
          <w:lang w:val="en-US" w:eastAsia="zh-CN"/>
        </w:rPr>
        <w:t>，以及痛苦和死亡等内容。</w:t>
      </w:r>
    </w:p>
    <w:p w14:paraId="543582E6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</w:p>
    <w:p w14:paraId="0E96CC68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3) 为何要明白基督教的圣经？</w:t>
      </w:r>
    </w:p>
    <w:p w14:paraId="0A0D0D12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highlight w:val="none"/>
          <w:lang w:val="en-US" w:eastAsia="zh-CN"/>
        </w:rPr>
        <w:t xml:space="preserve"> </w:t>
      </w: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何 4:6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default" w:eastAsia="宋体"/>
          <w:b/>
          <w:bCs/>
          <w:highlight w:val="none"/>
          <w:lang w:val="en-US" w:eastAsia="zh-CN"/>
        </w:rPr>
        <w:t xml:space="preserve">因无知识而灭亡 </w:t>
      </w:r>
    </w:p>
    <w:p w14:paraId="6872D486">
      <w:pPr>
        <w:numPr>
          <w:ilvl w:val="0"/>
          <w:numId w:val="0"/>
        </w:numPr>
        <w:ind w:leftChars="0"/>
        <w:rPr>
          <w:rFonts w:hint="default" w:eastAsia="宋体"/>
          <w:highlight w:val="none"/>
          <w:lang w:val="en-US" w:eastAsia="zh-CN"/>
        </w:rPr>
      </w:pPr>
      <w:r>
        <w:rPr>
          <w:rFonts w:hint="default" w:eastAsia="宋体"/>
          <w:highlight w:val="none"/>
          <w:lang w:val="en-US" w:eastAsia="zh-CN"/>
        </w:rPr>
        <w:t xml:space="preserve"> </w:t>
      </w: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何 6:6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default" w:eastAsia="宋体"/>
          <w:b/>
          <w:bCs/>
          <w:highlight w:val="none"/>
          <w:lang w:val="en-US" w:eastAsia="zh-CN"/>
        </w:rPr>
        <w:t>神喜爱认识神</w:t>
      </w:r>
    </w:p>
    <w:p w14:paraId="67E4AAC1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>提前 2:4.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default" w:eastAsia="宋体"/>
          <w:b/>
          <w:bCs/>
          <w:highlight w:val="none"/>
          <w:lang w:val="en-US" w:eastAsia="zh-CN"/>
        </w:rPr>
        <w:t>愿意万人得救，明白真道。</w:t>
      </w:r>
    </w:p>
    <w:p w14:paraId="6A72FFDA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color w:val="FF0000"/>
          <w:highlight w:val="none"/>
          <w:lang w:val="en-US" w:eastAsia="zh-CN"/>
        </w:rPr>
        <w:t xml:space="preserve">约 6:45 </w:t>
      </w:r>
      <w:r>
        <w:rPr>
          <w:rFonts w:hint="default" w:eastAsia="宋体"/>
          <w:b/>
          <w:bCs/>
          <w:highlight w:val="none"/>
          <w:lang w:val="en-US" w:eastAsia="zh-CN"/>
        </w:rPr>
        <w:t xml:space="preserve">重要的是理解所记录的圣经的真意 </w:t>
      </w:r>
    </w:p>
    <w:p w14:paraId="1E10B041">
      <w:pPr>
        <w:numPr>
          <w:ilvl w:val="0"/>
          <w:numId w:val="0"/>
        </w:numPr>
        <w:ind w:leftChars="0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神希望我们通过圣经明白神的旨意。</w:t>
      </w:r>
      <w:r>
        <w:rPr>
          <w:rFonts w:hint="default" w:eastAsia="宋体"/>
          <w:highlight w:val="none"/>
          <w:lang w:val="en-US" w:eastAsia="zh-CN"/>
        </w:rPr>
        <w:br w:type="textWrapping"/>
      </w:r>
      <w:r>
        <w:rPr>
          <w:rFonts w:hint="default" w:eastAsia="宋体"/>
          <w:b/>
          <w:bCs/>
          <w:highlight w:val="none"/>
          <w:lang w:val="en-US" w:eastAsia="zh-CN"/>
        </w:rPr>
        <w:t>结论</w:t>
      </w:r>
    </w:p>
    <w:p w14:paraId="30E4158F">
      <w:pPr>
        <w:numPr>
          <w:ilvl w:val="0"/>
          <w:numId w:val="0"/>
        </w:numPr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1.</w:t>
      </w:r>
      <w:r>
        <w:rPr>
          <w:rFonts w:hint="default" w:eastAsia="宋体"/>
          <w:b/>
          <w:bCs/>
          <w:highlight w:val="none"/>
          <w:lang w:val="en-US" w:eastAsia="zh-CN"/>
        </w:rPr>
        <w:t>宗教的含义是 ‘首屈一指的教导’</w:t>
      </w:r>
      <w:r>
        <w:rPr>
          <w:rFonts w:hint="default"/>
          <w:b/>
          <w:bCs/>
          <w:highlight w:val="none"/>
          <w:lang w:val="en-US" w:eastAsia="zh-CN"/>
        </w:rPr>
        <w:t>，</w:t>
      </w:r>
    </w:p>
    <w:p w14:paraId="0ACD7902">
      <w:pPr>
        <w:numPr>
          <w:ilvl w:val="0"/>
          <w:numId w:val="0"/>
        </w:num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2.</w:t>
      </w:r>
      <w:r>
        <w:rPr>
          <w:rFonts w:hint="default" w:eastAsia="宋体"/>
          <w:b/>
          <w:bCs/>
          <w:highlight w:val="none"/>
          <w:lang w:val="en-US" w:eastAsia="zh-CN"/>
        </w:rPr>
        <w:t>宗教的目的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default" w:eastAsia="宋体"/>
          <w:b/>
          <w:bCs/>
          <w:highlight w:val="none"/>
          <w:lang w:val="en-US" w:eastAsia="zh-CN"/>
        </w:rPr>
        <w:t>是罪得赦免</w:t>
      </w:r>
      <w:r>
        <w:rPr>
          <w:rFonts w:hint="eastAsia"/>
          <w:b/>
          <w:bCs/>
          <w:highlight w:val="none"/>
          <w:lang w:val="en-US" w:eastAsia="zh-CN"/>
        </w:rPr>
        <w:t>，</w:t>
      </w:r>
      <w:r>
        <w:rPr>
          <w:rFonts w:hint="default" w:eastAsia="宋体"/>
          <w:b/>
          <w:bCs/>
          <w:highlight w:val="none"/>
          <w:lang w:val="en-US" w:eastAsia="zh-CN"/>
        </w:rPr>
        <w:t>因着离开的神回来得到天国和永生。</w:t>
      </w:r>
    </w:p>
    <w:p w14:paraId="2C500BD6">
      <w:pPr>
        <w:numPr>
          <w:ilvl w:val="0"/>
          <w:numId w:val="0"/>
        </w:num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3.</w:t>
      </w:r>
      <w:r>
        <w:rPr>
          <w:rFonts w:hint="default" w:eastAsia="宋体"/>
          <w:b/>
          <w:bCs/>
          <w:highlight w:val="none"/>
          <w:lang w:val="en-US" w:eastAsia="zh-CN"/>
        </w:rPr>
        <w:t>真宗教的创始者即教主是神,有预言和成就的经书是基督教圣经。</w:t>
      </w:r>
    </w:p>
    <w:p w14:paraId="188FDA86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作业：</w:t>
      </w:r>
    </w:p>
    <w:p w14:paraId="29805D41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>1.背诵约14:29</w:t>
      </w:r>
    </w:p>
    <w:p w14:paraId="70993CB8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>2.请回答：</w:t>
      </w:r>
    </w:p>
    <w:p w14:paraId="7E99B33A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 xml:space="preserve">      ①您信仰的初衷（目的）是什么？ </w:t>
      </w:r>
    </w:p>
    <w:p w14:paraId="73B23DBB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 xml:space="preserve">      ②通过学习您明白了信仰的真正目的是什么呢？</w:t>
      </w:r>
    </w:p>
    <w:p w14:paraId="59EA6DCB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default" w:eastAsia="宋体"/>
          <w:b/>
          <w:bCs/>
          <w:color w:val="0070C0"/>
          <w:highlight w:val="none"/>
          <w:lang w:val="en-US" w:eastAsia="zh-CN"/>
        </w:rPr>
        <w:t xml:space="preserve">      ③想要达成这一目的要怎样做呢？</w:t>
      </w:r>
    </w:p>
    <w:p w14:paraId="2750D971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</w:p>
    <w:p w14:paraId="255E1E67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愿我们领悟最高的经书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default" w:eastAsia="宋体"/>
          <w:b/>
          <w:bCs/>
          <w:highlight w:val="none"/>
          <w:lang w:val="en-US" w:eastAsia="zh-CN"/>
        </w:rPr>
        <w:t>基督教圣经，</w:t>
      </w:r>
    </w:p>
    <w:p w14:paraId="060F8710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领悟神的旨意和目的，</w:t>
      </w:r>
    </w:p>
    <w:p w14:paraId="7690DA60">
      <w:pPr>
        <w:rPr>
          <w:rFonts w:hint="default" w:eastAsia="宋体"/>
          <w:highlight w:val="none"/>
          <w:lang w:val="en-US" w:eastAsia="zh-CN"/>
        </w:rPr>
      </w:pPr>
      <w:r>
        <w:rPr>
          <w:rFonts w:hint="default" w:eastAsia="宋体"/>
          <w:b/>
          <w:bCs/>
          <w:highlight w:val="none"/>
          <w:lang w:val="en-US" w:eastAsia="zh-CN"/>
        </w:rPr>
        <w:t>愿成为得福的时间吧！</w:t>
      </w:r>
    </w:p>
    <w:p w14:paraId="748B6067">
      <w:pPr>
        <w:rPr>
          <w:highlight w:val="none"/>
        </w:rPr>
      </w:pP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decimal"/>
      <w:suff w:val="space"/>
      <w:lvlText w:val="%1)"/>
      <w:lvlJc w:val="left"/>
      <w:rPr>
        <w:rFonts w:hint="default"/>
        <w:color w:val="auto"/>
      </w:rPr>
    </w:lvl>
  </w:abstractNum>
  <w:abstractNum w:abstractNumId="1">
    <w:nsid w:val="00000002"/>
    <w:multiLevelType w:val="multilevel"/>
    <w:tmpl w:val="00000002"/>
    <w:lvl w:ilvl="0" w:tentative="0">
      <w:start w:val="2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3"/>
    <w:multiLevelType w:val="multilevel"/>
    <w:tmpl w:val="00000003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C843E1"/>
    <w:multiLevelType w:val="singleLevel"/>
    <w:tmpl w:val="59C843E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111E4146"/>
    <w:rsid w:val="12E8097B"/>
    <w:rsid w:val="13073C79"/>
    <w:rsid w:val="16610551"/>
    <w:rsid w:val="1CC57360"/>
    <w:rsid w:val="216B6728"/>
    <w:rsid w:val="22B42350"/>
    <w:rsid w:val="232D4D03"/>
    <w:rsid w:val="276571DE"/>
    <w:rsid w:val="2BE21563"/>
    <w:rsid w:val="2CB077D7"/>
    <w:rsid w:val="383A5F4B"/>
    <w:rsid w:val="39203E44"/>
    <w:rsid w:val="3A5169AB"/>
    <w:rsid w:val="3EA11583"/>
    <w:rsid w:val="41814752"/>
    <w:rsid w:val="42500858"/>
    <w:rsid w:val="446472DA"/>
    <w:rsid w:val="446B6DA9"/>
    <w:rsid w:val="493A3F26"/>
    <w:rsid w:val="4E801761"/>
    <w:rsid w:val="54411854"/>
    <w:rsid w:val="57646649"/>
    <w:rsid w:val="57737EC4"/>
    <w:rsid w:val="62AE4F98"/>
    <w:rsid w:val="632D66FF"/>
    <w:rsid w:val="63B079EF"/>
    <w:rsid w:val="6F0C35C3"/>
    <w:rsid w:val="71BB5EDC"/>
    <w:rsid w:val="781810AE"/>
    <w:rsid w:val="785E5E4B"/>
    <w:rsid w:val="7A5E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1160</Words>
  <Characters>1259</Characters>
  <Lines>0</Lines>
  <Paragraphs>0</Paragraphs>
  <TotalTime>28</TotalTime>
  <ScaleCrop>false</ScaleCrop>
  <LinksUpToDate>false</LinksUpToDate>
  <CharactersWithSpaces>1429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2024-04-30T15:13:00Z</dcterms:created>
  <dc:creator>SQ20</dc:creator>
  <cp:lastModifiedBy>Administrator</cp:lastModifiedBy>
  <cp:lastPrinted>2024-07-09T11:11:00Z</cp:lastPrinted>
  <dcterms:modified xsi:type="dcterms:W3CDTF">2026-04-25T09:31:15Z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D0ABCD3E5C7140DAAE39D0AEBC221DFA_12</vt:lpwstr>
  </property>
</Properties>
</file>