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DC7B0">
      <w:pPr>
        <w:jc w:val="center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16课</w:t>
      </w:r>
      <w:r>
        <w:rPr>
          <w:rFonts w:hint="eastAsia"/>
          <w:b/>
          <w:bCs/>
          <w:highlight w:val="none"/>
        </w:rPr>
        <w:t>关于耶稣所应许的新约(新言约)</w:t>
      </w:r>
    </w:p>
    <w:p w14:paraId="19F2AAA1">
      <w:pPr>
        <w:jc w:val="center"/>
        <w:rPr>
          <w:rFonts w:hint="eastAsia"/>
          <w:b/>
          <w:bCs/>
          <w:highlight w:val="none"/>
        </w:rPr>
      </w:pPr>
    </w:p>
    <w:p w14:paraId="1CF27909">
      <w:pPr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</w:rPr>
        <w:t>每个时代神都立了约，神的约（言约）到了定期必定按照所记载的约定成就。</w:t>
      </w:r>
    </w:p>
    <w:p w14:paraId="41F11A50">
      <w:pPr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</w:rPr>
        <w:t>所以,只有正确明白所约定的旨意，才能在其预言成就时，看到听到，领悟并且相信(约14:29)</w:t>
      </w:r>
    </w:p>
    <w:p w14:paraId="1F25B8D9">
      <w:pPr>
        <w:rPr>
          <w:rFonts w:hint="eastAsia"/>
          <w:b/>
          <w:bCs/>
          <w:color w:val="0000FF"/>
          <w:highlight w:val="none"/>
          <w:u w:val="none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思考：</w:t>
      </w:r>
      <w:r>
        <w:rPr>
          <w:rFonts w:hint="default" w:ascii="Calibri" w:hAnsi="Calibri" w:cs="Calibri"/>
          <w:b/>
          <w:bCs/>
          <w:color w:val="0000FF"/>
          <w:highlight w:val="none"/>
          <w:u w:val="none"/>
        </w:rPr>
        <w:t>①</w:t>
      </w:r>
      <w:r>
        <w:rPr>
          <w:rFonts w:hint="eastAsia"/>
          <w:b/>
          <w:bCs/>
          <w:color w:val="0000FF"/>
          <w:highlight w:val="none"/>
          <w:u w:val="none"/>
        </w:rPr>
        <w:t xml:space="preserve">耶稣为何立了新约, </w:t>
      </w:r>
    </w:p>
    <w:p w14:paraId="653D3867">
      <w:pPr>
        <w:ind w:firstLine="632" w:firstLineChars="300"/>
        <w:rPr>
          <w:rFonts w:hint="eastAsia"/>
          <w:b/>
          <w:bCs/>
          <w:color w:val="0000FF"/>
          <w:highlight w:val="none"/>
          <w:u w:val="none"/>
        </w:rPr>
      </w:pPr>
      <w:r>
        <w:rPr>
          <w:rFonts w:hint="default" w:ascii="Calibri" w:hAnsi="Calibri" w:cs="Calibri"/>
          <w:b/>
          <w:bCs/>
          <w:color w:val="0000FF"/>
          <w:highlight w:val="none"/>
          <w:u w:val="none"/>
        </w:rPr>
        <w:t>②</w:t>
      </w:r>
      <w:r>
        <w:rPr>
          <w:rFonts w:hint="eastAsia"/>
          <w:b/>
          <w:bCs/>
          <w:color w:val="0000FF"/>
          <w:highlight w:val="none"/>
          <w:u w:val="none"/>
        </w:rPr>
        <w:t>新约和我有着怎样的关系，</w:t>
      </w:r>
    </w:p>
    <w:p w14:paraId="5285B7CE">
      <w:pPr>
        <w:rPr>
          <w:rFonts w:hint="eastAsia"/>
          <w:b/>
          <w:bCs/>
          <w:highlight w:val="none"/>
          <w:u w:val="none"/>
        </w:rPr>
      </w:pPr>
    </w:p>
    <w:p w14:paraId="76FFA728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1.神成就所应许的预言</w:t>
      </w:r>
    </w:p>
    <w:p w14:paraId="3539A1F6">
      <w:pPr>
        <w:rPr>
          <w:rFonts w:hint="eastAsia" w:eastAsia="宋体"/>
          <w:b/>
          <w:bCs/>
          <w:color w:val="FF0000"/>
          <w:highlight w:val="none"/>
          <w:lang w:eastAsia="zh-CN"/>
        </w:rPr>
      </w:pPr>
      <w:r>
        <w:rPr>
          <w:rFonts w:hint="eastAsia"/>
          <w:b/>
          <w:bCs/>
          <w:color w:val="FF0000"/>
          <w:highlight w:val="none"/>
        </w:rPr>
        <w:t>赛14:24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神必定成就应许的预言</w:t>
      </w:r>
      <w:r>
        <w:rPr>
          <w:rFonts w:hint="eastAsia"/>
          <w:b/>
          <w:bCs/>
          <w:color w:val="FF0000"/>
          <w:highlight w:val="none"/>
          <w:lang w:eastAsia="zh-CN"/>
        </w:rPr>
        <w:t>（</w:t>
      </w:r>
      <w:r>
        <w:rPr>
          <w:rFonts w:hint="eastAsia"/>
          <w:b/>
          <w:bCs/>
          <w:color w:val="FF0000"/>
          <w:highlight w:val="none"/>
        </w:rPr>
        <w:t>民23:19</w:t>
      </w:r>
      <w:r>
        <w:rPr>
          <w:rFonts w:hint="eastAsia"/>
          <w:b/>
          <w:bCs/>
          <w:color w:val="FF0000"/>
          <w:highlight w:val="none"/>
          <w:lang w:eastAsia="zh-CN"/>
        </w:rPr>
        <w:t>）</w:t>
      </w:r>
    </w:p>
    <w:p w14:paraId="7397AFA9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神</w:t>
      </w:r>
      <w:r>
        <w:rPr>
          <w:rFonts w:hint="eastAsia"/>
          <w:b/>
          <w:bCs/>
          <w:highlight w:val="none"/>
          <w:lang w:val="en-US" w:eastAsia="zh-CN"/>
        </w:rPr>
        <w:t>与</w:t>
      </w:r>
      <w:r>
        <w:rPr>
          <w:rFonts w:hint="eastAsia"/>
          <w:b/>
          <w:bCs/>
          <w:highlight w:val="none"/>
        </w:rPr>
        <w:t>亚伯拉罕的应许通过摩西成就了。</w:t>
      </w:r>
    </w:p>
    <w:p w14:paraId="4F2F91AB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神与</w:t>
      </w:r>
      <w:r>
        <w:rPr>
          <w:rFonts w:hint="eastAsia"/>
          <w:b/>
          <w:bCs/>
          <w:highlight w:val="none"/>
        </w:rPr>
        <w:t>旧约众先知的预言，通过耶稣成就了(约19:30)。</w:t>
      </w:r>
    </w:p>
    <w:p w14:paraId="63F54280">
      <w:pPr>
        <w:rPr>
          <w:rFonts w:hint="eastAsia"/>
          <w:b/>
          <w:bCs/>
          <w:color w:val="0000FF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初临时</w:t>
      </w:r>
      <w:r>
        <w:rPr>
          <w:rFonts w:hint="eastAsia"/>
          <w:b/>
          <w:bCs/>
          <w:color w:val="0000FF"/>
          <w:highlight w:val="none"/>
        </w:rPr>
        <w:t>的信仰人逼迫耶稣</w:t>
      </w:r>
      <w:r>
        <w:rPr>
          <w:rFonts w:hint="eastAsia"/>
          <w:b/>
          <w:bCs/>
          <w:color w:val="0000FF"/>
          <w:highlight w:val="none"/>
          <w:lang w:eastAsia="zh-CN"/>
        </w:rPr>
        <w:t>，</w:t>
      </w:r>
      <w:r>
        <w:rPr>
          <w:rFonts w:hint="eastAsia"/>
          <w:b/>
          <w:bCs/>
          <w:color w:val="0000FF"/>
          <w:highlight w:val="none"/>
        </w:rPr>
        <w:t>是因不明白圣经中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的</w:t>
      </w:r>
      <w:r>
        <w:rPr>
          <w:rFonts w:hint="eastAsia"/>
          <w:b/>
          <w:bCs/>
          <w:color w:val="0000FF"/>
          <w:highlight w:val="none"/>
        </w:rPr>
        <w:t>预言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和</w:t>
      </w:r>
      <w:r>
        <w:rPr>
          <w:rFonts w:hint="eastAsia"/>
          <w:b/>
          <w:bCs/>
          <w:color w:val="0000FF"/>
          <w:highlight w:val="none"/>
        </w:rPr>
        <w:t>所成就的(徒13:27）</w:t>
      </w:r>
    </w:p>
    <w:p w14:paraId="176BE3C7">
      <w:pPr>
        <w:rPr>
          <w:rFonts w:hint="eastAsia"/>
          <w:b/>
          <w:bCs/>
          <w:color w:val="0000FF"/>
          <w:highlight w:val="none"/>
          <w:lang w:val="en-US" w:eastAsia="zh-CN"/>
        </w:rPr>
      </w:pPr>
    </w:p>
    <w:p w14:paraId="2136212A">
      <w:pPr>
        <w:numPr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2.</w:t>
      </w:r>
      <w:r>
        <w:rPr>
          <w:rFonts w:hint="eastAsia"/>
          <w:b/>
          <w:bCs/>
          <w:highlight w:val="none"/>
        </w:rPr>
        <w:t>关于新约（新言约）</w:t>
      </w:r>
    </w:p>
    <w:p w14:paraId="24554844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</w:rPr>
        <w:t>旧约是神与属肉以色列的约定</w:t>
      </w:r>
    </w:p>
    <w:p w14:paraId="20190919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约2,000年前耶稣应许了新约（新言约）。</w:t>
      </w:r>
    </w:p>
    <w:p w14:paraId="12E99E05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新约是耶稣与属灵以色列（基督徒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）的约定</w:t>
      </w:r>
      <w:r>
        <w:rPr>
          <w:rFonts w:hint="eastAsia"/>
          <w:b/>
          <w:bCs/>
          <w:highlight w:val="none"/>
        </w:rPr>
        <w:t>。</w:t>
      </w:r>
      <w:r>
        <w:rPr>
          <w:rFonts w:hint="eastAsia"/>
          <w:b/>
          <w:bCs/>
          <w:highlight w:val="none"/>
          <w:lang w:eastAsia="zh-CN"/>
        </w:rPr>
        <w:t>（</w:t>
      </w:r>
      <w:r>
        <w:rPr>
          <w:rFonts w:hint="eastAsia"/>
          <w:b/>
          <w:bCs/>
          <w:color w:val="0070C0"/>
          <w:highlight w:val="none"/>
          <w:lang w:val="en-US" w:eastAsia="zh-CN"/>
        </w:rPr>
        <w:t>徒11：26成为基督徒的条件）</w:t>
      </w:r>
    </w:p>
    <w:p w14:paraId="050BC770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0000FF"/>
          <w:highlight w:val="none"/>
        </w:rPr>
        <w:t>旧约的核心是将要来的弥赛亚(耶稣)。</w:t>
      </w:r>
    </w:p>
    <w:p w14:paraId="27031F6B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新约的核心</w:t>
      </w:r>
      <w:r>
        <w:rPr>
          <w:rFonts w:hint="eastAsia"/>
          <w:b/>
          <w:bCs/>
          <w:highlight w:val="none"/>
          <w:lang w:val="en-US" w:eastAsia="zh-CN"/>
        </w:rPr>
        <w:t>约定是</w:t>
      </w:r>
      <w:r>
        <w:rPr>
          <w:rFonts w:hint="eastAsia"/>
          <w:b/>
          <w:bCs/>
          <w:highlight w:val="none"/>
        </w:rPr>
        <w:t>再来的耶稣</w:t>
      </w:r>
      <w:r>
        <w:rPr>
          <w:rFonts w:hint="eastAsia"/>
          <w:b/>
          <w:bCs/>
          <w:highlight w:val="none"/>
        </w:rPr>
        <w:t xml:space="preserve">。 </w:t>
      </w:r>
    </w:p>
    <w:p w14:paraId="46CC319B">
      <w:p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highlight w:val="none"/>
        </w:rPr>
        <w:t>※</w:t>
      </w:r>
      <w:r>
        <w:rPr>
          <w:rFonts w:hint="eastAsia"/>
          <w:b/>
          <w:bCs/>
          <w:highlight w:val="none"/>
        </w:rPr>
        <w:t>如果不明白新约预言的真意，</w:t>
      </w:r>
      <w:r>
        <w:rPr>
          <w:rFonts w:hint="eastAsia"/>
          <w:b/>
          <w:bCs/>
          <w:highlight w:val="none"/>
          <w:lang w:val="en-US" w:eastAsia="zh-CN"/>
        </w:rPr>
        <w:t>就</w:t>
      </w:r>
      <w:r>
        <w:rPr>
          <w:rFonts w:hint="eastAsia"/>
          <w:b/>
          <w:bCs/>
          <w:highlight w:val="none"/>
        </w:rPr>
        <w:t>无法</w:t>
      </w:r>
      <w:r>
        <w:rPr>
          <w:rFonts w:hint="eastAsia"/>
          <w:b/>
          <w:bCs/>
          <w:highlight w:val="none"/>
          <w:lang w:val="en-US" w:eastAsia="zh-CN"/>
        </w:rPr>
        <w:t>相信并</w:t>
      </w:r>
      <w:r>
        <w:rPr>
          <w:rFonts w:hint="eastAsia"/>
          <w:b/>
          <w:bCs/>
          <w:highlight w:val="none"/>
        </w:rPr>
        <w:t>迎接</w:t>
      </w:r>
      <w:r>
        <w:rPr>
          <w:rFonts w:hint="eastAsia"/>
          <w:b/>
          <w:bCs/>
          <w:highlight w:val="none"/>
          <w:lang w:val="en-US" w:eastAsia="zh-CN"/>
        </w:rPr>
        <w:t>再临的</w:t>
      </w:r>
      <w:r>
        <w:rPr>
          <w:rFonts w:hint="eastAsia"/>
          <w:b/>
          <w:bCs/>
          <w:highlight w:val="none"/>
        </w:rPr>
        <w:t>耶稣</w:t>
      </w:r>
    </w:p>
    <w:p w14:paraId="64452256">
      <w:pPr>
        <w:numPr>
          <w:ilvl w:val="0"/>
          <w:numId w:val="0"/>
        </w:numPr>
        <w:rPr>
          <w:rFonts w:hint="eastAsia"/>
          <w:b/>
          <w:bCs/>
          <w:highlight w:val="none"/>
          <w:lang w:val="en-US" w:eastAsia="zh-CN"/>
        </w:rPr>
      </w:pPr>
    </w:p>
    <w:p w14:paraId="7881E9FA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3.</w:t>
      </w:r>
      <w:r>
        <w:rPr>
          <w:rFonts w:hint="eastAsia"/>
          <w:b/>
          <w:bCs/>
          <w:highlight w:val="none"/>
        </w:rPr>
        <w:t>立新约（新言约）的理由</w:t>
      </w:r>
    </w:p>
    <w:p w14:paraId="712AC2D6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圣</w:t>
      </w:r>
      <w:r>
        <w:rPr>
          <w:rFonts w:hint="eastAsia"/>
          <w:b/>
          <w:bCs/>
          <w:highlight w:val="none"/>
        </w:rPr>
        <w:t>经中有前约与新言约。</w:t>
      </w:r>
    </w:p>
    <w:p w14:paraId="6DD57C1B">
      <w:pPr>
        <w:numPr>
          <w:ilvl w:val="0"/>
          <w:numId w:val="0"/>
        </w:numPr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出19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:</w:t>
      </w:r>
      <w:r>
        <w:rPr>
          <w:rFonts w:hint="eastAsia"/>
          <w:b/>
          <w:bCs/>
          <w:color w:val="FF0000"/>
          <w:highlight w:val="none"/>
        </w:rPr>
        <w:t>5~6</w:t>
      </w:r>
      <w:r>
        <w:rPr>
          <w:rFonts w:hint="eastAsia"/>
          <w:b/>
          <w:bCs/>
          <w:highlight w:val="none"/>
          <w:lang w:val="en-US" w:eastAsia="zh-CN"/>
        </w:rPr>
        <w:t>与属肉以色列民的约定=前约</w:t>
      </w:r>
    </w:p>
    <w:p w14:paraId="1AA74A67">
      <w:pPr>
        <w:numPr>
          <w:ilvl w:val="0"/>
          <w:numId w:val="0"/>
        </w:numPr>
        <w:rPr>
          <w:rFonts w:hint="eastAsia"/>
          <w:b/>
          <w:bCs/>
          <w:color w:val="FF0000"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王上11章</w:t>
      </w:r>
      <w:r>
        <w:rPr>
          <w:rFonts w:hint="eastAsia"/>
          <w:b/>
          <w:bCs/>
          <w:highlight w:val="none"/>
        </w:rPr>
        <w:t>因所罗门侍奉外邦神背了约</w:t>
      </w:r>
      <w:r>
        <w:rPr>
          <w:rFonts w:hint="eastAsia"/>
          <w:b/>
          <w:bCs/>
          <w:color w:val="FF0000"/>
          <w:highlight w:val="none"/>
        </w:rPr>
        <w:t>(何6:7 )</w:t>
      </w:r>
    </w:p>
    <w:p w14:paraId="65A6DCA0">
      <w:pPr>
        <w:numPr>
          <w:ilvl w:val="0"/>
          <w:numId w:val="0"/>
        </w:num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因着属肉以色列的背道</w:t>
      </w:r>
    </w:p>
    <w:p w14:paraId="0BB53356">
      <w:pPr>
        <w:numPr>
          <w:ilvl w:val="0"/>
          <w:numId w:val="0"/>
        </w:numPr>
        <w:rPr>
          <w:rFonts w:hint="eastAsia"/>
          <w:b/>
          <w:bCs/>
          <w:highlight w:val="none"/>
          <w:lang w:eastAsia="zh-CN"/>
        </w:rPr>
      </w:pPr>
      <w:r>
        <w:rPr>
          <w:rFonts w:hint="eastAsia"/>
          <w:b/>
          <w:bCs/>
          <w:color w:val="FF0000"/>
          <w:highlight w:val="none"/>
          <w:lang w:val="en-US" w:eastAsia="zh-CN"/>
        </w:rPr>
        <w:t>来8：7</w:t>
      </w:r>
      <w:r>
        <w:rPr>
          <w:rFonts w:hint="eastAsia"/>
          <w:b/>
          <w:bCs/>
          <w:highlight w:val="none"/>
        </w:rPr>
        <w:t>前约有了瑕疵</w:t>
      </w:r>
    </w:p>
    <w:p w14:paraId="048C648F">
      <w:pPr>
        <w:numPr>
          <w:ilvl w:val="0"/>
          <w:numId w:val="0"/>
        </w:numPr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耶31:31~32</w:t>
      </w:r>
      <w:r>
        <w:rPr>
          <w:rFonts w:hint="eastAsia"/>
          <w:b/>
          <w:bCs/>
          <w:highlight w:val="none"/>
        </w:rPr>
        <w:t xml:space="preserve">神通过耶利米应许要立新言约 </w:t>
      </w:r>
    </w:p>
    <w:p w14:paraId="3F9711FE">
      <w:pPr>
        <w:rPr>
          <w:rFonts w:hint="eastAsia"/>
          <w:b/>
          <w:bCs/>
          <w:highlight w:val="none"/>
        </w:rPr>
      </w:pPr>
    </w:p>
    <w:p w14:paraId="22B2C7E2">
      <w:pPr>
        <w:rPr>
          <w:rFonts w:hint="default" w:eastAsia="宋体"/>
          <w:b/>
          <w:bCs/>
          <w:highlight w:val="none"/>
          <w:u w:val="none"/>
          <w:lang w:val="en-US" w:eastAsia="zh-CN"/>
        </w:rPr>
      </w:pPr>
      <w:r>
        <w:rPr>
          <w:rFonts w:hint="eastAsia"/>
          <w:b/>
          <w:bCs/>
          <w:highlight w:val="none"/>
          <w:u w:val="none"/>
          <w:lang w:val="en-US" w:eastAsia="zh-CN"/>
        </w:rPr>
        <w:t>4.耶稣所立的新约与成就</w:t>
      </w:r>
    </w:p>
    <w:p w14:paraId="2D65AEE6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神对耶利米的应许过了约600年</w:t>
      </w:r>
      <w:r>
        <w:rPr>
          <w:rFonts w:hint="eastAsia"/>
          <w:b/>
          <w:bCs/>
          <w:highlight w:val="none"/>
          <w:lang w:val="en-US" w:eastAsia="zh-CN"/>
        </w:rPr>
        <w:t>,</w:t>
      </w:r>
      <w:r>
        <w:rPr>
          <w:rFonts w:hint="eastAsia"/>
          <w:b/>
          <w:bCs/>
          <w:highlight w:val="none"/>
        </w:rPr>
        <w:t>神</w:t>
      </w:r>
      <w:r>
        <w:rPr>
          <w:rFonts w:hint="eastAsia"/>
          <w:b/>
          <w:bCs/>
          <w:highlight w:val="none"/>
          <w:lang w:val="en-US" w:eastAsia="zh-CN"/>
        </w:rPr>
        <w:t>临</w:t>
      </w:r>
      <w:r>
        <w:rPr>
          <w:rFonts w:hint="eastAsia"/>
          <w:b/>
          <w:bCs/>
          <w:highlight w:val="none"/>
        </w:rPr>
        <w:t>到</w:t>
      </w:r>
      <w:r>
        <w:rPr>
          <w:rFonts w:hint="eastAsia"/>
          <w:b/>
          <w:bCs/>
          <w:highlight w:val="none"/>
          <w:lang w:val="en-US" w:eastAsia="zh-CN"/>
        </w:rPr>
        <w:t>了</w:t>
      </w:r>
      <w:r>
        <w:rPr>
          <w:rFonts w:hint="eastAsia"/>
          <w:b/>
          <w:bCs/>
          <w:highlight w:val="none"/>
        </w:rPr>
        <w:t>耶稣</w:t>
      </w:r>
    </w:p>
    <w:p w14:paraId="59DC558F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路22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:</w:t>
      </w:r>
      <w:r>
        <w:rPr>
          <w:rFonts w:hint="eastAsia"/>
          <w:b/>
          <w:bCs/>
          <w:color w:val="FF0000"/>
          <w:highlight w:val="none"/>
        </w:rPr>
        <w:t>14~20</w:t>
      </w:r>
      <w:r>
        <w:rPr>
          <w:rFonts w:hint="eastAsia"/>
          <w:b/>
          <w:bCs/>
          <w:highlight w:val="none"/>
          <w:lang w:val="en-US" w:eastAsia="zh-CN"/>
        </w:rPr>
        <w:t>耶稣</w:t>
      </w:r>
      <w:r>
        <w:rPr>
          <w:rFonts w:hint="eastAsia"/>
          <w:b/>
          <w:bCs/>
          <w:highlight w:val="none"/>
        </w:rPr>
        <w:t>用血立了新言约</w:t>
      </w:r>
      <w:r>
        <w:rPr>
          <w:rFonts w:hint="eastAsia"/>
          <w:b/>
          <w:bCs/>
          <w:highlight w:val="none"/>
        </w:rPr>
        <w:t>。</w:t>
      </w:r>
    </w:p>
    <w:p w14:paraId="001BF7D4">
      <w:pPr>
        <w:rPr>
          <w:rFonts w:hint="eastAsia"/>
          <w:b/>
          <w:bCs/>
          <w:highlight w:val="none"/>
          <w:lang w:val="en-US" w:eastAsia="zh-CN"/>
        </w:rPr>
      </w:pPr>
    </w:p>
    <w:p w14:paraId="2B1435F9">
      <w:pPr>
        <w:rPr>
          <w:rFonts w:hint="eastAsia"/>
          <w:b/>
          <w:bCs/>
          <w:highlight w:val="none"/>
          <w:lang w:val="en-US" w:eastAsia="zh-CN"/>
        </w:rPr>
      </w:pPr>
    </w:p>
    <w:p w14:paraId="551E65F8">
      <w:pPr>
        <w:rPr>
          <w:rFonts w:hint="eastAsia"/>
          <w:b/>
          <w:bCs/>
          <w:highlight w:val="none"/>
        </w:rPr>
      </w:pPr>
      <w:bookmarkStart w:id="0" w:name="_GoBack"/>
      <w:bookmarkEnd w:id="0"/>
      <w:r>
        <w:rPr>
          <w:rFonts w:hint="eastAsia"/>
          <w:b/>
          <w:bCs/>
          <w:highlight w:val="none"/>
          <w:lang w:val="en-US" w:eastAsia="zh-CN"/>
        </w:rPr>
        <w:t>约定</w:t>
      </w:r>
      <w:r>
        <w:rPr>
          <w:rFonts w:hint="eastAsia"/>
          <w:b/>
          <w:bCs/>
          <w:highlight w:val="none"/>
        </w:rPr>
        <w:t>直到成就在神的国里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  <w:lang w:val="en-US" w:eastAsia="zh-CN"/>
        </w:rPr>
        <w:t>吃</w:t>
      </w:r>
      <w:r>
        <w:rPr>
          <w:rFonts w:hint="eastAsia"/>
          <w:b/>
          <w:bCs/>
          <w:highlight w:val="none"/>
        </w:rPr>
        <w:t>逾越节的筵席。</w:t>
      </w:r>
    </w:p>
    <w:p w14:paraId="7EEDCC06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新言约中，记载着四福音书</w:t>
      </w:r>
      <w:r>
        <w:rPr>
          <w:rFonts w:hint="eastAsia"/>
          <w:b/>
          <w:bCs/>
          <w:highlight w:val="none"/>
          <w:lang w:val="en-US" w:eastAsia="zh-CN"/>
        </w:rPr>
        <w:t>和启示录</w:t>
      </w:r>
      <w:r>
        <w:rPr>
          <w:rFonts w:hint="eastAsia"/>
          <w:b/>
          <w:bCs/>
          <w:highlight w:val="none"/>
        </w:rPr>
        <w:t>的预言</w:t>
      </w:r>
    </w:p>
    <w:p w14:paraId="51735783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约14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:</w:t>
      </w:r>
      <w:r>
        <w:rPr>
          <w:rFonts w:hint="eastAsia"/>
          <w:b/>
          <w:bCs/>
          <w:color w:val="FF0000"/>
          <w:highlight w:val="none"/>
        </w:rPr>
        <w:t>29</w:t>
      </w:r>
      <w:r>
        <w:rPr>
          <w:rFonts w:hint="eastAsia"/>
          <w:b/>
          <w:bCs/>
          <w:highlight w:val="none"/>
        </w:rPr>
        <w:t>到成就的时候就可以信</w:t>
      </w:r>
      <w:r>
        <w:rPr>
          <w:rFonts w:hint="eastAsia"/>
          <w:b/>
          <w:bCs/>
          <w:highlight w:val="none"/>
        </w:rPr>
        <w:t xml:space="preserve">。 </w:t>
      </w:r>
    </w:p>
    <w:p w14:paraId="05DB50FD">
      <w:pPr>
        <w:rPr>
          <w:rFonts w:hint="eastAsia"/>
          <w:b/>
          <w:bCs/>
          <w:color w:val="FF0000"/>
          <w:highlight w:val="none"/>
        </w:rPr>
      </w:pPr>
      <w:r>
        <w:rPr>
          <w:rFonts w:hint="eastAsia"/>
          <w:b/>
          <w:bCs/>
          <w:highlight w:val="none"/>
        </w:rPr>
        <w:t>新约预言书启示录，如初临时耶稣成就了</w:t>
      </w:r>
      <w:r>
        <w:rPr>
          <w:rFonts w:hint="eastAsia"/>
          <w:b/>
          <w:bCs/>
          <w:highlight w:val="none"/>
          <w:lang w:val="en-US" w:eastAsia="zh-CN"/>
        </w:rPr>
        <w:t>旧约</w:t>
      </w:r>
      <w:r>
        <w:rPr>
          <w:rFonts w:hint="eastAsia"/>
          <w:b/>
          <w:bCs/>
          <w:highlight w:val="none"/>
        </w:rPr>
        <w:t>一样（</w:t>
      </w:r>
      <w:r>
        <w:rPr>
          <w:rFonts w:hint="eastAsia"/>
          <w:b/>
          <w:bCs/>
          <w:color w:val="FF0000"/>
          <w:highlight w:val="none"/>
        </w:rPr>
        <w:t>约19:30）</w:t>
      </w:r>
    </w:p>
    <w:p w14:paraId="3C0A7620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启21:6</w:t>
      </w:r>
      <w:r>
        <w:rPr>
          <w:rFonts w:hint="eastAsia"/>
          <w:b/>
          <w:bCs/>
          <w:highlight w:val="none"/>
        </w:rPr>
        <w:t>新约</w:t>
      </w:r>
      <w:r>
        <w:rPr>
          <w:rFonts w:hint="eastAsia"/>
          <w:b/>
          <w:bCs/>
          <w:highlight w:val="none"/>
          <w:lang w:val="en-US" w:eastAsia="zh-CN"/>
        </w:rPr>
        <w:t>预言启示录都会</w:t>
      </w:r>
      <w:r>
        <w:rPr>
          <w:rFonts w:hint="eastAsia"/>
          <w:b/>
          <w:bCs/>
          <w:highlight w:val="none"/>
        </w:rPr>
        <w:t>成就</w:t>
      </w:r>
    </w:p>
    <w:p w14:paraId="7A66A3B5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成就时</w:t>
      </w:r>
      <w:r>
        <w:rPr>
          <w:rFonts w:hint="eastAsia"/>
          <w:b/>
          <w:bCs/>
          <w:highlight w:val="none"/>
          <w:lang w:val="en-US" w:eastAsia="zh-CN"/>
        </w:rPr>
        <w:t>只有</w:t>
      </w:r>
      <w:r>
        <w:rPr>
          <w:rFonts w:hint="eastAsia"/>
          <w:b/>
          <w:bCs/>
          <w:highlight w:val="none"/>
        </w:rPr>
        <w:t>明白</w:t>
      </w:r>
      <w:r>
        <w:rPr>
          <w:rFonts w:hint="eastAsia"/>
          <w:b/>
          <w:bCs/>
          <w:highlight w:val="none"/>
          <w:lang w:val="en-US" w:eastAsia="zh-CN"/>
        </w:rPr>
        <w:t>预言和所</w:t>
      </w:r>
      <w:r>
        <w:rPr>
          <w:rFonts w:hint="eastAsia"/>
          <w:b/>
          <w:bCs/>
          <w:highlight w:val="none"/>
        </w:rPr>
        <w:t>成就的，才能迎接再来的耶稣，</w:t>
      </w:r>
      <w:r>
        <w:rPr>
          <w:rFonts w:hint="eastAsia"/>
          <w:b/>
          <w:bCs/>
          <w:highlight w:val="none"/>
          <w:lang w:val="en-US" w:eastAsia="zh-CN"/>
        </w:rPr>
        <w:t>从而</w:t>
      </w:r>
      <w:r>
        <w:rPr>
          <w:rFonts w:hint="eastAsia"/>
          <w:b/>
          <w:bCs/>
          <w:highlight w:val="none"/>
        </w:rPr>
        <w:t>可以得救</w:t>
      </w:r>
    </w:p>
    <w:p w14:paraId="72B51393">
      <w:pPr>
        <w:rPr>
          <w:rFonts w:hint="eastAsia"/>
          <w:b/>
          <w:bCs/>
          <w:highlight w:val="none"/>
        </w:rPr>
      </w:pPr>
    </w:p>
    <w:p w14:paraId="48335C5D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5.新约中将要成就的预言</w:t>
      </w:r>
    </w:p>
    <w:p w14:paraId="0CA2A96A">
      <w:pPr>
        <w:rPr>
          <w:rFonts w:hint="eastAsia" w:eastAsia="宋体"/>
          <w:b/>
          <w:bCs/>
          <w:highlight w:val="none"/>
          <w:lang w:eastAsia="zh-CN"/>
        </w:rPr>
      </w:pPr>
      <w:r>
        <w:rPr>
          <w:rFonts w:hint="eastAsia"/>
          <w:b/>
          <w:bCs/>
          <w:highlight w:val="none"/>
        </w:rPr>
        <w:t>新约中的预言</w:t>
      </w:r>
      <w:r>
        <w:rPr>
          <w:rFonts w:hint="eastAsia"/>
          <w:b/>
          <w:bCs/>
          <w:highlight w:val="none"/>
          <w:lang w:eastAsia="zh-CN"/>
        </w:rPr>
        <w:t>：</w:t>
      </w:r>
    </w:p>
    <w:p w14:paraId="5D6B00DD">
      <w:pPr>
        <w:rPr>
          <w:rFonts w:hint="eastAsia"/>
          <w:b/>
          <w:bCs/>
          <w:highlight w:val="none"/>
          <w:lang w:eastAsia="zh-CN"/>
        </w:rPr>
      </w:pPr>
      <w:r>
        <w:rPr>
          <w:rFonts w:hint="eastAsia"/>
          <w:b/>
          <w:bCs/>
          <w:color w:val="FF0000"/>
          <w:highlight w:val="none"/>
        </w:rPr>
        <w:t>太24章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主再临和末世预兆</w:t>
      </w:r>
      <w:r>
        <w:rPr>
          <w:rFonts w:hint="eastAsia"/>
          <w:b/>
          <w:bCs/>
          <w:highlight w:val="none"/>
          <w:lang w:eastAsia="zh-CN"/>
        </w:rPr>
        <w:t>（</w:t>
      </w:r>
      <w:r>
        <w:rPr>
          <w:rFonts w:hint="eastAsia"/>
          <w:b/>
          <w:bCs/>
          <w:highlight w:val="none"/>
          <w:lang w:val="en-US" w:eastAsia="zh-CN"/>
        </w:rPr>
        <w:t>比喻</w:t>
      </w:r>
      <w:r>
        <w:rPr>
          <w:rFonts w:hint="eastAsia"/>
          <w:b/>
          <w:bCs/>
          <w:highlight w:val="none"/>
          <w:lang w:eastAsia="zh-CN"/>
        </w:rPr>
        <w:t>）</w:t>
      </w:r>
    </w:p>
    <w:p w14:paraId="53DF87FB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争战，饥荒和地震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</w:rPr>
        <w:t>怀孕的和奶孩子</w:t>
      </w:r>
      <w:r>
        <w:rPr>
          <w:rFonts w:hint="eastAsia"/>
          <w:b/>
          <w:bCs/>
          <w:highlight w:val="none"/>
          <w:lang w:val="en-US" w:eastAsia="zh-CN"/>
        </w:rPr>
        <w:t>的，</w:t>
      </w:r>
      <w:r>
        <w:rPr>
          <w:rFonts w:hint="eastAsia"/>
          <w:b/>
          <w:bCs/>
          <w:highlight w:val="none"/>
        </w:rPr>
        <w:t>祸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</w:rPr>
        <w:t>日月星变黑坠落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</w:rPr>
        <w:t>驾云降临</w:t>
      </w:r>
      <w:r>
        <w:rPr>
          <w:rFonts w:hint="eastAsia"/>
          <w:b/>
          <w:bCs/>
          <w:highlight w:val="none"/>
          <w:lang w:val="en-US" w:eastAsia="zh-CN"/>
        </w:rPr>
        <w:t xml:space="preserve"> 等</w:t>
      </w:r>
      <w:r>
        <w:rPr>
          <w:rFonts w:hint="eastAsia"/>
          <w:b/>
          <w:bCs/>
          <w:highlight w:val="none"/>
        </w:rPr>
        <w:t>。</w:t>
      </w:r>
    </w:p>
    <w:p w14:paraId="16AAF675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若不明白预言的真意，耶稣再来成就也会无法相信</w:t>
      </w:r>
      <w:r>
        <w:rPr>
          <w:rFonts w:hint="eastAsia"/>
          <w:b/>
          <w:bCs/>
          <w:highlight w:val="none"/>
        </w:rPr>
        <w:t>。</w:t>
      </w:r>
    </w:p>
    <w:p w14:paraId="742B074F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若明白预言的真意，当预言成就时相信所成就的</w:t>
      </w:r>
      <w:r>
        <w:rPr>
          <w:rFonts w:hint="eastAsia"/>
          <w:b/>
          <w:bCs/>
          <w:highlight w:val="none"/>
          <w:lang w:val="en-US" w:eastAsia="zh-CN"/>
        </w:rPr>
        <w:t>人可以</w:t>
      </w:r>
      <w:r>
        <w:rPr>
          <w:rFonts w:hint="eastAsia"/>
          <w:b/>
          <w:bCs/>
          <w:highlight w:val="none"/>
        </w:rPr>
        <w:t>得救</w:t>
      </w:r>
      <w:r>
        <w:rPr>
          <w:rFonts w:hint="eastAsia"/>
          <w:b/>
          <w:bCs/>
          <w:highlight w:val="none"/>
        </w:rPr>
        <w:t>。</w:t>
      </w:r>
    </w:p>
    <w:p w14:paraId="4B32DEC2">
      <w:pPr>
        <w:rPr>
          <w:rFonts w:hint="default" w:ascii="宋体" w:hAnsi="宋体" w:eastAsia="宋体" w:cs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color w:val="FF0000"/>
          <w:highlight w:val="none"/>
        </w:rPr>
        <w:t>太22</w:t>
      </w:r>
      <w:r>
        <w:rPr>
          <w:rFonts w:hint="eastAsia"/>
          <w:b/>
          <w:bCs/>
          <w:color w:val="FF0000"/>
          <w:highlight w:val="none"/>
          <w:lang w:eastAsia="zh-CN"/>
        </w:rPr>
        <w:t>：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太</w:t>
      </w:r>
      <w:r>
        <w:rPr>
          <w:rFonts w:hint="eastAsia"/>
          <w:b/>
          <w:bCs/>
          <w:color w:val="FF0000"/>
          <w:highlight w:val="none"/>
        </w:rPr>
        <w:t>25</w:t>
      </w:r>
      <w:r>
        <w:rPr>
          <w:rFonts w:hint="eastAsia"/>
          <w:b/>
          <w:bCs/>
          <w:color w:val="FF0000"/>
          <w:highlight w:val="none"/>
          <w:lang w:eastAsia="zh-CN"/>
        </w:rPr>
        <w:t>：</w:t>
      </w:r>
      <w:r>
        <w:rPr>
          <w:rFonts w:hint="eastAsia"/>
          <w:b/>
          <w:bCs/>
          <w:highlight w:val="none"/>
        </w:rPr>
        <w:t>预备灯、油</w:t>
      </w:r>
      <w:r>
        <w:rPr>
          <w:rFonts w:hint="eastAsia"/>
          <w:b/>
          <w:bCs/>
          <w:highlight w:val="none"/>
          <w:lang w:eastAsia="zh-CN"/>
        </w:rPr>
        <w:t>、</w:t>
      </w:r>
      <w:r>
        <w:rPr>
          <w:rFonts w:hint="eastAsia"/>
          <w:b/>
          <w:bCs/>
          <w:highlight w:val="none"/>
        </w:rPr>
        <w:t>礼服</w:t>
      </w:r>
      <w:r>
        <w:rPr>
          <w:rFonts w:hint="default" w:ascii="Arial" w:hAnsi="Arial" w:cs="Arial"/>
          <w:b/>
          <w:bCs/>
          <w:highlight w:val="none"/>
        </w:rPr>
        <w:t>→</w:t>
      </w:r>
      <w:r>
        <w:rPr>
          <w:rFonts w:hint="eastAsia" w:ascii="Arial" w:hAnsi="Arial" w:cs="Arial"/>
          <w:b/>
          <w:bCs/>
          <w:highlight w:val="none"/>
          <w:lang w:val="en-US" w:eastAsia="zh-CN"/>
        </w:rPr>
        <w:t>迎接耶稣</w:t>
      </w:r>
    </w:p>
    <w:p w14:paraId="3036F97B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帖后2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:</w:t>
      </w:r>
      <w:r>
        <w:rPr>
          <w:rFonts w:hint="eastAsia"/>
          <w:b/>
          <w:bCs/>
          <w:color w:val="FF0000"/>
          <w:highlight w:val="none"/>
        </w:rPr>
        <w:t>1~3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离道反教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</w:rPr>
        <w:t>沉沦之子</w:t>
      </w:r>
      <w:r>
        <w:rPr>
          <w:rFonts w:hint="eastAsia"/>
          <w:b/>
          <w:bCs/>
          <w:highlight w:val="none"/>
          <w:lang w:val="en-US" w:eastAsia="zh-CN"/>
        </w:rPr>
        <w:t>显出后</w:t>
      </w:r>
      <w:r>
        <w:rPr>
          <w:rFonts w:hint="default" w:ascii="Arial" w:hAnsi="Arial" w:cs="Arial"/>
          <w:b/>
          <w:bCs/>
          <w:highlight w:val="none"/>
        </w:rPr>
        <w:t>→</w:t>
      </w:r>
      <w:r>
        <w:rPr>
          <w:rFonts w:hint="eastAsia"/>
          <w:b/>
          <w:bCs/>
          <w:highlight w:val="none"/>
        </w:rPr>
        <w:t>耶稣</w:t>
      </w:r>
      <w:r>
        <w:rPr>
          <w:rFonts w:hint="eastAsia"/>
          <w:b/>
          <w:bCs/>
          <w:highlight w:val="none"/>
          <w:lang w:val="en-US" w:eastAsia="zh-CN"/>
        </w:rPr>
        <w:t>再</w:t>
      </w:r>
      <w:r>
        <w:rPr>
          <w:rFonts w:hint="eastAsia"/>
          <w:b/>
          <w:bCs/>
          <w:highlight w:val="none"/>
        </w:rPr>
        <w:t>临</w:t>
      </w:r>
    </w:p>
    <w:p w14:paraId="1009B6E9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太 13:10~11</w:t>
      </w:r>
      <w:r>
        <w:rPr>
          <w:rFonts w:hint="eastAsia"/>
          <w:b/>
          <w:bCs/>
          <w:highlight w:val="none"/>
        </w:rPr>
        <w:t>天国的奥秘</w:t>
      </w:r>
      <w:r>
        <w:rPr>
          <w:rFonts w:hint="eastAsia"/>
          <w:b/>
          <w:bCs/>
          <w:highlight w:val="none"/>
          <w:lang w:val="en-US" w:eastAsia="zh-CN"/>
        </w:rPr>
        <w:t>=</w:t>
      </w:r>
      <w:r>
        <w:rPr>
          <w:rFonts w:hint="eastAsia"/>
          <w:b/>
          <w:bCs/>
          <w:highlight w:val="none"/>
        </w:rPr>
        <w:t>比喻</w:t>
      </w:r>
    </w:p>
    <w:p w14:paraId="019BB99A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启5:1~3</w:t>
      </w:r>
      <w:r>
        <w:rPr>
          <w:rFonts w:hint="eastAsia"/>
          <w:b/>
          <w:bCs/>
          <w:highlight w:val="none"/>
        </w:rPr>
        <w:t>启示录</w:t>
      </w:r>
      <w:r>
        <w:rPr>
          <w:rFonts w:hint="eastAsia"/>
          <w:b/>
          <w:bCs/>
          <w:highlight w:val="none"/>
          <w:lang w:eastAsia="zh-CN"/>
        </w:rPr>
        <w:t>：</w:t>
      </w:r>
      <w:r>
        <w:rPr>
          <w:rFonts w:hint="eastAsia"/>
          <w:b/>
          <w:bCs/>
          <w:highlight w:val="none"/>
        </w:rPr>
        <w:t>封</w:t>
      </w:r>
      <w:r>
        <w:rPr>
          <w:rFonts w:hint="eastAsia"/>
          <w:b/>
          <w:bCs/>
          <w:highlight w:val="none"/>
          <w:lang w:val="en-US" w:eastAsia="zh-CN"/>
        </w:rPr>
        <w:t>住了</w:t>
      </w:r>
      <w:r>
        <w:rPr>
          <w:rFonts w:hint="eastAsia"/>
          <w:b/>
          <w:bCs/>
          <w:highlight w:val="none"/>
        </w:rPr>
        <w:t xml:space="preserve"> </w:t>
      </w:r>
    </w:p>
    <w:p w14:paraId="0E1A2F09">
      <w:pPr>
        <w:rPr>
          <w:rFonts w:hint="eastAsia"/>
          <w:b/>
          <w:bCs/>
          <w:color w:val="FF0000"/>
          <w:highlight w:val="none"/>
        </w:rPr>
      </w:pPr>
      <w:r>
        <w:rPr>
          <w:rFonts w:hint="eastAsia"/>
          <w:b/>
          <w:bCs/>
          <w:highlight w:val="none"/>
        </w:rPr>
        <w:t>启示录中三个奥秘</w:t>
      </w:r>
      <w:r>
        <w:rPr>
          <w:rFonts w:hint="eastAsia"/>
          <w:b/>
          <w:bCs/>
          <w:color w:val="FF0000"/>
          <w:highlight w:val="none"/>
        </w:rPr>
        <w:t>(启1:20,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FF0000"/>
          <w:highlight w:val="none"/>
        </w:rPr>
        <w:t>启17:5~7, 启10:7）</w:t>
      </w:r>
    </w:p>
    <w:p w14:paraId="17EA7EF2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约16:25</w:t>
      </w:r>
      <w:r>
        <w:rPr>
          <w:rFonts w:hint="eastAsia"/>
          <w:b/>
          <w:bCs/>
          <w:highlight w:val="none"/>
        </w:rPr>
        <w:t>时候将到</w:t>
      </w:r>
      <w:r>
        <w:rPr>
          <w:rFonts w:hint="eastAsia"/>
          <w:b/>
          <w:bCs/>
          <w:highlight w:val="none"/>
          <w:lang w:val="en-US" w:eastAsia="zh-CN"/>
        </w:rPr>
        <w:t>了</w:t>
      </w:r>
      <w:r>
        <w:rPr>
          <w:rFonts w:hint="default" w:ascii="Arial" w:hAnsi="Arial" w:cs="Arial"/>
          <w:b/>
          <w:bCs/>
          <w:highlight w:val="none"/>
        </w:rPr>
        <w:t>→</w:t>
      </w:r>
      <w:r>
        <w:rPr>
          <w:rFonts w:hint="eastAsia"/>
          <w:b/>
          <w:bCs/>
          <w:highlight w:val="none"/>
        </w:rPr>
        <w:t>明明地告诉</w:t>
      </w:r>
    </w:p>
    <w:p w14:paraId="1E7646E7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无人知晓的新约启示录的话语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</w:rPr>
        <w:t>等到了时候也会明明的告知</w:t>
      </w:r>
    </w:p>
    <w:p w14:paraId="58C631A9">
      <w:pPr>
        <w:rPr>
          <w:rFonts w:hint="eastAsia"/>
          <w:b/>
          <w:bCs/>
          <w:highlight w:val="none"/>
        </w:rPr>
      </w:pPr>
      <w:r>
        <w:rPr>
          <w:rFonts w:hint="eastAsia" w:ascii="宋体" w:hAnsi="宋体" w:eastAsia="宋体" w:cs="宋体"/>
          <w:b/>
          <w:bCs/>
          <w:highlight w:val="none"/>
        </w:rPr>
        <w:t>※</w:t>
      </w:r>
      <w:r>
        <w:rPr>
          <w:rFonts w:hint="eastAsia"/>
          <w:b/>
          <w:bCs/>
          <w:highlight w:val="none"/>
        </w:rPr>
        <w:t>新约预言成就时，要明白预言真意的知识</w:t>
      </w:r>
      <w:r>
        <w:rPr>
          <w:rFonts w:hint="eastAsia"/>
          <w:b/>
          <w:bCs/>
          <w:highlight w:val="none"/>
          <w:lang w:val="en-US" w:eastAsia="zh-CN"/>
        </w:rPr>
        <w:t>才能</w:t>
      </w:r>
      <w:r>
        <w:rPr>
          <w:rFonts w:hint="eastAsia"/>
          <w:b/>
          <w:bCs/>
          <w:highlight w:val="none"/>
        </w:rPr>
        <w:t>达成救恩。</w:t>
      </w:r>
    </w:p>
    <w:p w14:paraId="376AF2D6">
      <w:pPr>
        <w:rPr>
          <w:rFonts w:hint="eastAsia"/>
          <w:b/>
          <w:bCs/>
          <w:highlight w:val="none"/>
        </w:rPr>
      </w:pPr>
    </w:p>
    <w:p w14:paraId="5C37D654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结论</w:t>
      </w:r>
    </w:p>
    <w:p w14:paraId="6DB578B2">
      <w:pPr>
        <w:rPr>
          <w:rFonts w:hint="eastAsia" w:eastAsia="宋体"/>
          <w:b/>
          <w:bCs/>
          <w:highlight w:val="none"/>
          <w:lang w:eastAsia="zh-CN"/>
        </w:rPr>
      </w:pPr>
      <w:r>
        <w:rPr>
          <w:rFonts w:hint="eastAsia"/>
          <w:b/>
          <w:bCs/>
          <w:highlight w:val="none"/>
        </w:rPr>
        <w:t>耶穌初临時，</w:t>
      </w:r>
      <w:r>
        <w:rPr>
          <w:rFonts w:hint="eastAsia"/>
          <w:b/>
          <w:bCs/>
          <w:highlight w:val="none"/>
          <w:lang w:val="en-US" w:eastAsia="zh-CN"/>
        </w:rPr>
        <w:t>信仰人</w:t>
      </w:r>
      <w:r>
        <w:rPr>
          <w:rFonts w:hint="eastAsia"/>
          <w:b/>
          <w:bCs/>
          <w:highlight w:val="none"/>
        </w:rPr>
        <w:t>只</w:t>
      </w:r>
      <w:r>
        <w:rPr>
          <w:rFonts w:hint="eastAsia"/>
          <w:b/>
          <w:bCs/>
          <w:highlight w:val="none"/>
          <w:lang w:val="en-US" w:eastAsia="zh-CN"/>
        </w:rPr>
        <w:t>知道和相</w:t>
      </w:r>
      <w:r>
        <w:rPr>
          <w:rFonts w:hint="eastAsia"/>
          <w:b/>
          <w:bCs/>
          <w:highlight w:val="none"/>
        </w:rPr>
        <w:t>信</w:t>
      </w:r>
      <w:r>
        <w:rPr>
          <w:rFonts w:hint="eastAsia"/>
          <w:b/>
          <w:bCs/>
          <w:highlight w:val="none"/>
          <w:lang w:val="en-US" w:eastAsia="zh-CN"/>
        </w:rPr>
        <w:t>有</w:t>
      </w:r>
      <w:r>
        <w:rPr>
          <w:rFonts w:hint="eastAsia"/>
          <w:b/>
          <w:bCs/>
          <w:highlight w:val="none"/>
        </w:rPr>
        <w:t>关摩西律法的，除此以外</w:t>
      </w:r>
      <w:r>
        <w:rPr>
          <w:rFonts w:hint="eastAsia"/>
          <w:b/>
          <w:bCs/>
          <w:highlight w:val="none"/>
          <w:lang w:val="en-US" w:eastAsia="zh-CN"/>
        </w:rPr>
        <w:t>的并</w:t>
      </w:r>
      <w:r>
        <w:rPr>
          <w:rFonts w:hint="eastAsia"/>
          <w:b/>
          <w:bCs/>
          <w:highlight w:val="none"/>
        </w:rPr>
        <w:t>不</w:t>
      </w:r>
      <w:r>
        <w:rPr>
          <w:rFonts w:hint="eastAsia"/>
          <w:b/>
          <w:bCs/>
          <w:highlight w:val="none"/>
          <w:lang w:val="en-US" w:eastAsia="zh-CN"/>
        </w:rPr>
        <w:t>相</w:t>
      </w:r>
      <w:r>
        <w:rPr>
          <w:rFonts w:hint="eastAsia"/>
          <w:b/>
          <w:bCs/>
          <w:highlight w:val="none"/>
        </w:rPr>
        <w:t>信</w:t>
      </w:r>
      <w:r>
        <w:rPr>
          <w:rFonts w:hint="eastAsia"/>
          <w:b/>
          <w:bCs/>
          <w:highlight w:val="none"/>
          <w:lang w:eastAsia="zh-CN"/>
        </w:rPr>
        <w:t>。</w:t>
      </w:r>
    </w:p>
    <w:p w14:paraId="298F9776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与此相同，如今的</w:t>
      </w:r>
      <w:r>
        <w:rPr>
          <w:rFonts w:hint="eastAsia"/>
          <w:b/>
          <w:bCs/>
          <w:highlight w:val="none"/>
          <w:lang w:val="en-US" w:eastAsia="zh-CN"/>
        </w:rPr>
        <w:t>信仰人</w:t>
      </w:r>
      <w:r>
        <w:rPr>
          <w:rFonts w:hint="eastAsia"/>
          <w:b/>
          <w:bCs/>
          <w:highlight w:val="none"/>
        </w:rPr>
        <w:t>也只知</w:t>
      </w:r>
      <w:r>
        <w:rPr>
          <w:rFonts w:hint="eastAsia"/>
          <w:b/>
          <w:bCs/>
          <w:highlight w:val="none"/>
          <w:lang w:val="en-US" w:eastAsia="zh-CN"/>
        </w:rPr>
        <w:t>相信</w:t>
      </w:r>
      <w:r>
        <w:rPr>
          <w:rFonts w:hint="eastAsia"/>
          <w:b/>
          <w:bCs/>
          <w:highlight w:val="none"/>
        </w:rPr>
        <w:t>耶稣初临的事，对新约启示录</w:t>
      </w:r>
      <w:r>
        <w:rPr>
          <w:rFonts w:hint="eastAsia"/>
          <w:b/>
          <w:bCs/>
          <w:highlight w:val="none"/>
          <w:lang w:val="en-US" w:eastAsia="zh-CN"/>
        </w:rPr>
        <w:t>并不</w:t>
      </w:r>
      <w:r>
        <w:rPr>
          <w:rFonts w:hint="eastAsia"/>
          <w:b/>
          <w:bCs/>
          <w:highlight w:val="none"/>
        </w:rPr>
        <w:t>关心。</w:t>
      </w:r>
    </w:p>
    <w:p w14:paraId="5098FD3C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而</w:t>
      </w:r>
      <w:r>
        <w:rPr>
          <w:rFonts w:hint="eastAsia"/>
          <w:b/>
          <w:bCs/>
          <w:highlight w:val="none"/>
        </w:rPr>
        <w:t>神是成就</w:t>
      </w:r>
      <w:r>
        <w:rPr>
          <w:rFonts w:hint="eastAsia"/>
          <w:b/>
          <w:bCs/>
          <w:highlight w:val="none"/>
          <w:lang w:val="en-US" w:eastAsia="zh-CN"/>
        </w:rPr>
        <w:t>约定的那位</w:t>
      </w:r>
      <w:r>
        <w:rPr>
          <w:rFonts w:hint="eastAsia"/>
          <w:b/>
          <w:bCs/>
          <w:highlight w:val="none"/>
        </w:rPr>
        <w:t xml:space="preserve">， </w:t>
      </w:r>
      <w:r>
        <w:rPr>
          <w:rFonts w:hint="eastAsia"/>
          <w:b/>
          <w:bCs/>
          <w:highlight w:val="none"/>
          <w:lang w:val="en-US" w:eastAsia="zh-CN"/>
        </w:rPr>
        <w:t>因此</w:t>
      </w:r>
      <w:r>
        <w:rPr>
          <w:rFonts w:hint="eastAsia"/>
          <w:b/>
          <w:bCs/>
          <w:highlight w:val="none"/>
        </w:rPr>
        <w:t>新言约启示录到了时候，也</w:t>
      </w:r>
      <w:r>
        <w:rPr>
          <w:rFonts w:hint="eastAsia"/>
          <w:b/>
          <w:bCs/>
          <w:highlight w:val="none"/>
          <w:lang w:val="en-US" w:eastAsia="zh-CN"/>
        </w:rPr>
        <w:t>必定</w:t>
      </w:r>
      <w:r>
        <w:rPr>
          <w:rFonts w:hint="eastAsia"/>
          <w:b/>
          <w:bCs/>
          <w:highlight w:val="none"/>
        </w:rPr>
        <w:t>会成就。</w:t>
      </w:r>
    </w:p>
    <w:p w14:paraId="65C9D86C">
      <w:pPr>
        <w:rPr>
          <w:rFonts w:hint="eastAsia"/>
          <w:b/>
          <w:bCs/>
          <w:highlight w:val="none"/>
          <w:lang w:eastAsia="zh-CN"/>
        </w:rPr>
      </w:pPr>
      <w:r>
        <w:rPr>
          <w:rFonts w:hint="eastAsia"/>
          <w:b/>
          <w:bCs/>
          <w:highlight w:val="none"/>
          <w:lang w:val="en-US" w:eastAsia="zh-CN"/>
        </w:rPr>
        <w:t>若</w:t>
      </w:r>
      <w:r>
        <w:rPr>
          <w:rFonts w:hint="eastAsia"/>
          <w:b/>
          <w:bCs/>
          <w:highlight w:val="none"/>
        </w:rPr>
        <w:t>加删启示录就不能进天国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  <w:lang w:val="en-US" w:eastAsia="zh-CN"/>
        </w:rPr>
        <w:t>且</w:t>
      </w:r>
      <w:r>
        <w:rPr>
          <w:rFonts w:hint="eastAsia"/>
          <w:b/>
          <w:bCs/>
          <w:highlight w:val="none"/>
        </w:rPr>
        <w:t>会</w:t>
      </w:r>
      <w:r>
        <w:rPr>
          <w:rFonts w:hint="eastAsia"/>
          <w:b/>
          <w:bCs/>
          <w:highlight w:val="none"/>
          <w:lang w:val="en-US" w:eastAsia="zh-CN"/>
        </w:rPr>
        <w:t>临</w:t>
      </w:r>
      <w:r>
        <w:rPr>
          <w:rFonts w:hint="eastAsia"/>
          <w:b/>
          <w:bCs/>
          <w:highlight w:val="none"/>
        </w:rPr>
        <w:t>到</w:t>
      </w:r>
      <w:r>
        <w:rPr>
          <w:rFonts w:hint="eastAsia"/>
          <w:b/>
          <w:bCs/>
          <w:highlight w:val="none"/>
          <w:lang w:val="en-US" w:eastAsia="zh-CN"/>
        </w:rPr>
        <w:t>灾祸</w:t>
      </w:r>
      <w:r>
        <w:rPr>
          <w:rFonts w:hint="eastAsia"/>
          <w:b/>
          <w:bCs/>
          <w:color w:val="FF0000"/>
          <w:highlight w:val="none"/>
          <w:lang w:eastAsia="zh-CN"/>
        </w:rPr>
        <w:t>（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启22:18-19</w:t>
      </w:r>
      <w:r>
        <w:rPr>
          <w:rFonts w:hint="eastAsia"/>
          <w:b/>
          <w:bCs/>
          <w:color w:val="FF0000"/>
          <w:highlight w:val="none"/>
          <w:lang w:eastAsia="zh-CN"/>
        </w:rPr>
        <w:t>）</w:t>
      </w:r>
      <w:r>
        <w:rPr>
          <w:rFonts w:hint="eastAsia"/>
          <w:b/>
          <w:bCs/>
          <w:highlight w:val="none"/>
          <w:lang w:eastAsia="zh-CN"/>
        </w:rPr>
        <w:t>。</w:t>
      </w:r>
    </w:p>
    <w:p w14:paraId="79E2F861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如</w:t>
      </w:r>
      <w:r>
        <w:rPr>
          <w:rFonts w:hint="eastAsia"/>
          <w:b/>
          <w:bCs/>
          <w:highlight w:val="none"/>
          <w:lang w:val="en-US" w:eastAsia="zh-CN"/>
        </w:rPr>
        <w:t>今就是</w:t>
      </w:r>
      <w:r>
        <w:rPr>
          <w:rFonts w:hint="eastAsia"/>
          <w:b/>
          <w:bCs/>
          <w:highlight w:val="none"/>
        </w:rPr>
        <w:t>启示录成就</w:t>
      </w:r>
      <w:r>
        <w:rPr>
          <w:rFonts w:hint="eastAsia"/>
          <w:b/>
          <w:bCs/>
          <w:highlight w:val="none"/>
          <w:lang w:val="en-US" w:eastAsia="zh-CN"/>
        </w:rPr>
        <w:t>的时候</w:t>
      </w:r>
      <w:r>
        <w:rPr>
          <w:rFonts w:hint="eastAsia"/>
          <w:b/>
          <w:bCs/>
          <w:highlight w:val="none"/>
        </w:rPr>
        <w:t>，</w:t>
      </w:r>
      <w:r>
        <w:rPr>
          <w:rFonts w:hint="eastAsia"/>
          <w:b/>
          <w:bCs/>
          <w:highlight w:val="none"/>
          <w:lang w:val="en-US" w:eastAsia="zh-CN"/>
        </w:rPr>
        <w:t>我们</w:t>
      </w:r>
      <w:r>
        <w:rPr>
          <w:rFonts w:hint="eastAsia"/>
          <w:b/>
          <w:bCs/>
          <w:highlight w:val="none"/>
        </w:rPr>
        <w:t>要确认</w:t>
      </w:r>
      <w:r>
        <w:rPr>
          <w:rFonts w:hint="eastAsia"/>
          <w:b/>
          <w:bCs/>
          <w:highlight w:val="none"/>
          <w:lang w:val="en-US" w:eastAsia="zh-CN"/>
        </w:rPr>
        <w:t>并相信按约定</w:t>
      </w:r>
      <w:r>
        <w:rPr>
          <w:rFonts w:hint="eastAsia"/>
          <w:b/>
          <w:bCs/>
          <w:highlight w:val="none"/>
        </w:rPr>
        <w:t>所成就的，</w:t>
      </w:r>
      <w:r>
        <w:rPr>
          <w:rFonts w:hint="eastAsia"/>
          <w:b/>
          <w:bCs/>
          <w:highlight w:val="none"/>
          <w:lang w:val="en-US" w:eastAsia="zh-CN"/>
        </w:rPr>
        <w:t>只有</w:t>
      </w:r>
      <w:r>
        <w:rPr>
          <w:rFonts w:hint="eastAsia"/>
          <w:b/>
          <w:bCs/>
          <w:highlight w:val="none"/>
        </w:rPr>
        <w:t>领悟新约启示录</w:t>
      </w:r>
      <w:r>
        <w:rPr>
          <w:rFonts w:hint="eastAsia"/>
          <w:b/>
          <w:bCs/>
          <w:highlight w:val="none"/>
          <w:lang w:val="en-US" w:eastAsia="zh-CN"/>
        </w:rPr>
        <w:t>的话，才能</w:t>
      </w:r>
      <w:r>
        <w:rPr>
          <w:rFonts w:hint="eastAsia"/>
          <w:b/>
          <w:bCs/>
          <w:highlight w:val="none"/>
        </w:rPr>
        <w:t>成为迎接主</w:t>
      </w:r>
      <w:r>
        <w:rPr>
          <w:rFonts w:hint="eastAsia"/>
          <w:b/>
          <w:bCs/>
          <w:highlight w:val="none"/>
          <w:lang w:val="en-US" w:eastAsia="zh-CN"/>
        </w:rPr>
        <w:t>并</w:t>
      </w:r>
      <w:r>
        <w:rPr>
          <w:rFonts w:hint="eastAsia"/>
          <w:b/>
          <w:bCs/>
          <w:highlight w:val="none"/>
        </w:rPr>
        <w:t>参与天国的人。</w:t>
      </w:r>
    </w:p>
    <w:p w14:paraId="7ED5BFB1">
      <w:pPr>
        <w:rPr>
          <w:rFonts w:hint="eastAsia"/>
          <w:b/>
          <w:bCs/>
          <w:highlight w:val="none"/>
        </w:rPr>
      </w:pPr>
    </w:p>
    <w:p w14:paraId="7DDC572B">
      <w:pPr>
        <w:rPr>
          <w:rFonts w:hint="eastAsia"/>
          <w:b/>
          <w:bCs/>
          <w:highlight w:val="none"/>
        </w:rPr>
      </w:pPr>
    </w:p>
    <w:p w14:paraId="7B3892A6">
      <w:pPr>
        <w:rPr>
          <w:rFonts w:hint="eastAsia"/>
          <w:b/>
          <w:bCs/>
          <w:highlight w:val="none"/>
        </w:rPr>
      </w:pPr>
    </w:p>
    <w:p w14:paraId="70539F25">
      <w:pPr>
        <w:rPr>
          <w:rFonts w:hint="eastAsia"/>
          <w:b/>
          <w:bCs/>
          <w:highlight w:val="none"/>
        </w:rPr>
      </w:pPr>
    </w:p>
    <w:p w14:paraId="41CB52BD">
      <w:pPr>
        <w:rPr>
          <w:rFonts w:hint="eastAsia"/>
          <w:b/>
          <w:bCs/>
          <w:highlight w:val="none"/>
        </w:rPr>
      </w:pPr>
    </w:p>
    <w:p w14:paraId="4230B910">
      <w:pPr>
        <w:rPr>
          <w:highlight w:val="none"/>
        </w:rPr>
      </w:pPr>
    </w:p>
    <w:sectPr>
      <w:pgSz w:w="16838" w:h="11906" w:orient="landscape"/>
      <w:pgMar w:top="720" w:right="720" w:bottom="720" w:left="720" w:header="851" w:footer="992" w:gutter="0"/>
      <w:cols w:equalWidth="0" w:num="2">
        <w:col w:w="7486" w:space="425"/>
        <w:col w:w="748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YjRlMmFjYzUwOWRhMTQ5ZjAxNTBhNDE0NTBmMmYifQ=="/>
  </w:docVars>
  <w:rsids>
    <w:rsidRoot w:val="00000000"/>
    <w:rsid w:val="00C53A2E"/>
    <w:rsid w:val="04E11DC4"/>
    <w:rsid w:val="174F021B"/>
    <w:rsid w:val="1F210279"/>
    <w:rsid w:val="207277FE"/>
    <w:rsid w:val="35E8676F"/>
    <w:rsid w:val="544E58B1"/>
    <w:rsid w:val="54ED6D82"/>
    <w:rsid w:val="62A30D00"/>
    <w:rsid w:val="74471CA9"/>
    <w:rsid w:val="74A0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3016</Words>
  <Characters>3354</Characters>
  <Lines>0</Lines>
  <Paragraphs>0</Paragraphs>
  <TotalTime>117</TotalTime>
  <ScaleCrop>false</ScaleCrop>
  <LinksUpToDate>false</LinksUpToDate>
  <CharactersWithSpaces>3402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2024-06-07T03:52:00Z</dcterms:created>
  <dc:creator>SQ20</dc:creator>
  <cp:lastModifiedBy></cp:lastModifiedBy>
  <dcterms:modified xsi:type="dcterms:W3CDTF">2024-06-11T05:46:54Z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BD2138EA70F74AC5B9EEDFC22190D3C2_12</vt:lpwstr>
  </property>
</Properties>
</file>