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69E7B">
      <w:pPr>
        <w:jc w:val="both"/>
        <w:rPr>
          <w:b/>
          <w:bCs/>
          <w:sz w:val="28"/>
          <w:szCs w:val="28"/>
          <w:highlight w:val="none"/>
          <w:lang w:val="en-US"/>
        </w:rPr>
      </w:pPr>
      <w:bookmarkStart w:id="0" w:name="_GoBack"/>
      <w:r>
        <w:rPr>
          <w:b/>
          <w:bCs/>
          <w:color w:val="auto"/>
          <w:sz w:val="28"/>
          <w:szCs w:val="28"/>
          <w:highlight w:val="none"/>
          <w:lang w:val="en-US"/>
        </w:rPr>
        <w:t>ZF第29课</w:t>
      </w:r>
      <w:r>
        <w:rPr>
          <w:b/>
          <w:bCs/>
          <w:color w:val="auto"/>
          <w:sz w:val="28"/>
          <w:szCs w:val="28"/>
          <w:highlight w:val="none"/>
          <w:lang w:val="en-US"/>
        </w:rPr>
        <w:t xml:space="preserve"> </w:t>
      </w:r>
      <w:r>
        <w:rPr>
          <w:b/>
          <w:bCs/>
          <w:sz w:val="28"/>
          <w:szCs w:val="28"/>
          <w:highlight w:val="none"/>
          <w:lang w:val="en-US"/>
        </w:rPr>
        <w:t>如今去天国的人和去地狱的人</w:t>
      </w:r>
    </w:p>
    <w:p w14:paraId="5835913B">
      <w:pPr>
        <w:rPr>
          <w:b/>
          <w:bCs/>
          <w:highlight w:val="none"/>
          <w:lang w:val="en-US"/>
        </w:rPr>
      </w:pPr>
    </w:p>
    <w:bookmarkEnd w:id="0"/>
    <w:p w14:paraId="78DD63CF">
      <w:pPr>
        <w:rPr>
          <w:rFonts w:hint="eastAsia" w:eastAsia="宋体"/>
          <w:b/>
          <w:bCs/>
          <w:color w:val="0000FF"/>
          <w:sz w:val="24"/>
          <w:szCs w:val="24"/>
          <w:highlight w:val="none"/>
          <w:u w:val="single"/>
          <w:lang w:val="en-US" w:eastAsia="zh-CN"/>
        </w:rPr>
      </w:pPr>
      <w:r>
        <w:rPr>
          <w:b/>
          <w:bCs/>
          <w:color w:val="0000FF"/>
          <w:sz w:val="24"/>
          <w:szCs w:val="24"/>
          <w:highlight w:val="none"/>
          <w:u w:val="single"/>
          <w:lang w:val="en-US"/>
        </w:rPr>
        <w:t>1.</w:t>
      </w:r>
      <w:r>
        <w:rPr>
          <w:rFonts w:hint="eastAsia"/>
          <w:b/>
          <w:bCs/>
          <w:color w:val="0000FF"/>
          <w:sz w:val="24"/>
          <w:szCs w:val="24"/>
          <w:highlight w:val="none"/>
          <w:u w:val="single"/>
          <w:lang w:val="en-US" w:eastAsia="zh-CN"/>
        </w:rPr>
        <w:t>“</w:t>
      </w:r>
      <w:r>
        <w:rPr>
          <w:b/>
          <w:bCs/>
          <w:color w:val="0000FF"/>
          <w:sz w:val="24"/>
          <w:szCs w:val="24"/>
          <w:highlight w:val="none"/>
          <w:u w:val="single"/>
          <w:lang w:val="en-US"/>
        </w:rPr>
        <w:t>去天国</w:t>
      </w:r>
      <w:r>
        <w:rPr>
          <w:rFonts w:hint="eastAsia"/>
          <w:b/>
          <w:bCs/>
          <w:color w:val="0000FF"/>
          <w:sz w:val="24"/>
          <w:szCs w:val="24"/>
          <w:highlight w:val="none"/>
          <w:u w:val="single"/>
          <w:lang w:val="en-US" w:eastAsia="zh-CN"/>
        </w:rPr>
        <w:t>”</w:t>
      </w:r>
      <w:r>
        <w:rPr>
          <w:b/>
          <w:bCs/>
          <w:color w:val="0000FF"/>
          <w:sz w:val="24"/>
          <w:szCs w:val="24"/>
          <w:highlight w:val="none"/>
          <w:u w:val="single"/>
          <w:lang w:val="en-US"/>
        </w:rPr>
        <w:t>的圣经含义</w:t>
      </w:r>
      <w:r>
        <w:rPr>
          <w:rFonts w:hint="eastAsia"/>
          <w:b/>
          <w:bCs/>
          <w:color w:val="0000FF"/>
          <w:sz w:val="24"/>
          <w:szCs w:val="24"/>
          <w:highlight w:val="none"/>
          <w:u w:val="single"/>
          <w:lang w:val="en-US" w:eastAsia="zh-CN"/>
        </w:rPr>
        <w:t>？</w:t>
      </w:r>
    </w:p>
    <w:p w14:paraId="6034D375">
      <w:pPr>
        <w:rPr>
          <w:rFonts w:hint="eastAsia" w:eastAsia="宋体"/>
          <w:b/>
          <w:bCs/>
          <w:color w:val="0000FF"/>
          <w:sz w:val="24"/>
          <w:szCs w:val="24"/>
          <w:highlight w:val="none"/>
          <w:u w:val="single"/>
          <w:lang w:val="en-US" w:eastAsia="zh-CN"/>
        </w:rPr>
      </w:pPr>
      <w:r>
        <w:rPr>
          <w:b/>
          <w:bCs/>
          <w:color w:val="0000FF"/>
          <w:sz w:val="24"/>
          <w:szCs w:val="24"/>
          <w:highlight w:val="none"/>
          <w:u w:val="single"/>
          <w:lang w:val="en-US"/>
        </w:rPr>
        <w:t>2.如今去天国的人</w:t>
      </w:r>
      <w:r>
        <w:rPr>
          <w:rFonts w:hint="eastAsia"/>
          <w:b/>
          <w:bCs/>
          <w:color w:val="0000FF"/>
          <w:sz w:val="24"/>
          <w:szCs w:val="24"/>
          <w:highlight w:val="none"/>
          <w:u w:val="single"/>
          <w:lang w:val="en-US" w:eastAsia="zh-CN"/>
        </w:rPr>
        <w:t>？</w:t>
      </w:r>
    </w:p>
    <w:p w14:paraId="018DCEF4">
      <w:pPr>
        <w:rPr>
          <w:rFonts w:hint="eastAsia" w:eastAsia="宋体"/>
          <w:b/>
          <w:bCs/>
          <w:color w:val="0000FF"/>
          <w:sz w:val="24"/>
          <w:szCs w:val="24"/>
          <w:highlight w:val="none"/>
          <w:u w:val="single"/>
          <w:lang w:val="en-US" w:eastAsia="zh-CN"/>
        </w:rPr>
      </w:pPr>
      <w:r>
        <w:rPr>
          <w:b/>
          <w:bCs/>
          <w:color w:val="0000FF"/>
          <w:sz w:val="24"/>
          <w:szCs w:val="24"/>
          <w:highlight w:val="none"/>
          <w:u w:val="single"/>
          <w:lang w:val="en-US"/>
        </w:rPr>
        <w:t>3.如今去地狱的人</w:t>
      </w:r>
      <w:r>
        <w:rPr>
          <w:rFonts w:hint="eastAsia"/>
          <w:b/>
          <w:bCs/>
          <w:color w:val="0000FF"/>
          <w:sz w:val="24"/>
          <w:szCs w:val="24"/>
          <w:highlight w:val="none"/>
          <w:u w:val="single"/>
          <w:lang w:val="en-US" w:eastAsia="zh-CN"/>
        </w:rPr>
        <w:t>？</w:t>
      </w:r>
    </w:p>
    <w:p w14:paraId="78DB4A5B">
      <w:pPr>
        <w:rPr>
          <w:b/>
          <w:bCs/>
          <w:sz w:val="24"/>
          <w:szCs w:val="24"/>
          <w:highlight w:val="none"/>
          <w:u w:val="single"/>
          <w:lang w:val="en-US"/>
        </w:rPr>
      </w:pPr>
    </w:p>
    <w:p w14:paraId="43F27130">
      <w:pPr>
        <w:numPr>
          <w:numId w:val="0"/>
        </w:numPr>
        <w:rPr>
          <w:b/>
          <w:bCs/>
          <w:sz w:val="24"/>
          <w:szCs w:val="24"/>
          <w:highlight w:val="yellow"/>
          <w:u w:val="single"/>
          <w:lang w:val="en-US"/>
        </w:rPr>
      </w:pPr>
      <w:r>
        <w:rPr>
          <w:rFonts w:hint="eastAsia"/>
          <w:b/>
          <w:bCs/>
          <w:sz w:val="24"/>
          <w:szCs w:val="24"/>
          <w:highlight w:val="yellow"/>
          <w:u w:val="single"/>
          <w:lang w:val="en-US" w:eastAsia="zh-CN"/>
        </w:rPr>
        <w:t>1.</w:t>
      </w:r>
      <w:r>
        <w:rPr>
          <w:b/>
          <w:bCs/>
          <w:sz w:val="24"/>
          <w:szCs w:val="24"/>
          <w:highlight w:val="yellow"/>
          <w:u w:val="single"/>
          <w:lang w:val="en-US"/>
        </w:rPr>
        <w:t>去天国的圣经含义</w:t>
      </w:r>
    </w:p>
    <w:p w14:paraId="768A5538">
      <w:pPr>
        <w:rPr>
          <w:b/>
          <w:bCs/>
          <w:sz w:val="24"/>
          <w:szCs w:val="24"/>
          <w:highlight w:val="none"/>
          <w:lang w:val="en-US"/>
        </w:rPr>
      </w:pPr>
      <w:r>
        <w:rPr>
          <w:b/>
          <w:bCs/>
          <w:sz w:val="24"/>
          <w:szCs w:val="24"/>
          <w:highlight w:val="none"/>
          <w:lang w:val="en-US"/>
        </w:rPr>
        <w:t>天国</w:t>
      </w:r>
      <w:r>
        <w:rPr>
          <w:rFonts w:hint="eastAsia"/>
          <w:b/>
          <w:bCs/>
          <w:sz w:val="24"/>
          <w:szCs w:val="24"/>
          <w:highlight w:val="none"/>
          <w:lang w:val="en-US" w:eastAsia="zh-CN"/>
        </w:rPr>
        <w:t>=</w:t>
      </w:r>
      <w:r>
        <w:rPr>
          <w:b/>
          <w:bCs/>
          <w:sz w:val="24"/>
          <w:szCs w:val="24"/>
          <w:highlight w:val="none"/>
          <w:lang w:val="en-US"/>
        </w:rPr>
        <w:t>神的国度，神居住的地方。</w:t>
      </w:r>
    </w:p>
    <w:p w14:paraId="72AB652C">
      <w:pPr>
        <w:rPr>
          <w:b/>
          <w:bCs/>
          <w:sz w:val="24"/>
          <w:szCs w:val="24"/>
          <w:highlight w:val="none"/>
          <w:lang w:val="en-US"/>
        </w:rPr>
      </w:pPr>
      <w:r>
        <w:rPr>
          <w:b/>
          <w:bCs/>
          <w:sz w:val="24"/>
          <w:szCs w:val="24"/>
          <w:highlight w:val="none"/>
          <w:lang w:val="en-US"/>
        </w:rPr>
        <w:t>地狱</w:t>
      </w:r>
      <w:r>
        <w:rPr>
          <w:rFonts w:hint="eastAsia"/>
          <w:b/>
          <w:bCs/>
          <w:sz w:val="24"/>
          <w:szCs w:val="24"/>
          <w:highlight w:val="none"/>
          <w:lang w:val="en-US" w:eastAsia="zh-CN"/>
        </w:rPr>
        <w:t>=</w:t>
      </w:r>
      <w:r>
        <w:rPr>
          <w:b/>
          <w:bCs/>
          <w:sz w:val="24"/>
          <w:szCs w:val="24"/>
          <w:highlight w:val="none"/>
          <w:lang w:val="en-US"/>
        </w:rPr>
        <w:t>魔鬼居住的地方（</w:t>
      </w:r>
      <w:r>
        <w:rPr>
          <w:b/>
          <w:bCs/>
          <w:color w:val="FF0000"/>
          <w:sz w:val="24"/>
          <w:szCs w:val="24"/>
          <w:highlight w:val="none"/>
          <w:lang w:val="en-US"/>
        </w:rPr>
        <w:t>彼后2:4）</w:t>
      </w:r>
    </w:p>
    <w:p w14:paraId="04143551">
      <w:pPr>
        <w:rPr>
          <w:rFonts w:hint="eastAsia" w:eastAsia="宋体"/>
          <w:b/>
          <w:bCs/>
          <w:color w:val="FF0000"/>
          <w:sz w:val="24"/>
          <w:szCs w:val="24"/>
          <w:highlight w:val="none"/>
          <w:lang w:val="en-US" w:eastAsia="zh-CN"/>
        </w:rPr>
      </w:pPr>
      <w:r>
        <w:rPr>
          <w:b/>
          <w:bCs/>
          <w:sz w:val="24"/>
          <w:szCs w:val="24"/>
          <w:highlight w:val="none"/>
          <w:lang w:val="en-US"/>
        </w:rPr>
        <w:t>天国</w:t>
      </w:r>
      <w:r>
        <w:rPr>
          <w:rFonts w:hint="eastAsia"/>
          <w:b/>
          <w:bCs/>
          <w:sz w:val="24"/>
          <w:szCs w:val="24"/>
          <w:highlight w:val="none"/>
          <w:lang w:val="en-US" w:eastAsia="zh-CN"/>
        </w:rPr>
        <w:t>:</w:t>
      </w:r>
      <w:r>
        <w:rPr>
          <w:b/>
          <w:bCs/>
          <w:sz w:val="24"/>
          <w:szCs w:val="24"/>
          <w:highlight w:val="none"/>
          <w:lang w:val="en-US"/>
        </w:rPr>
        <w:t>没有罪的义人才能进去</w:t>
      </w:r>
      <w:r>
        <w:rPr>
          <w:rFonts w:hint="eastAsia"/>
          <w:b/>
          <w:bCs/>
          <w:color w:val="FF0000"/>
          <w:sz w:val="24"/>
          <w:szCs w:val="24"/>
          <w:highlight w:val="none"/>
          <w:lang w:val="en-US" w:eastAsia="zh-CN"/>
        </w:rPr>
        <w:t>（太7:21）。</w:t>
      </w:r>
    </w:p>
    <w:p w14:paraId="0B146894">
      <w:pPr>
        <w:rPr>
          <w:b/>
          <w:bCs/>
          <w:sz w:val="24"/>
          <w:szCs w:val="24"/>
          <w:highlight w:val="none"/>
          <w:lang w:val="en-US"/>
        </w:rPr>
      </w:pPr>
      <w:r>
        <w:rPr>
          <w:b/>
          <w:bCs/>
          <w:sz w:val="24"/>
          <w:szCs w:val="24"/>
          <w:highlight w:val="none"/>
          <w:lang w:val="en-US"/>
        </w:rPr>
        <w:t>地狱</w:t>
      </w:r>
      <w:r>
        <w:rPr>
          <w:rFonts w:hint="eastAsia"/>
          <w:b/>
          <w:bCs/>
          <w:sz w:val="24"/>
          <w:szCs w:val="24"/>
          <w:highlight w:val="none"/>
          <w:lang w:val="en-US" w:eastAsia="zh-CN"/>
        </w:rPr>
        <w:t>:</w:t>
      </w:r>
      <w:r>
        <w:rPr>
          <w:b/>
          <w:bCs/>
          <w:sz w:val="24"/>
          <w:szCs w:val="24"/>
          <w:highlight w:val="none"/>
          <w:lang w:val="en-US"/>
        </w:rPr>
        <w:t>罪人去的地方。</w:t>
      </w:r>
    </w:p>
    <w:p w14:paraId="348C958D">
      <w:pPr>
        <w:rPr>
          <w:rFonts w:hint="eastAsia"/>
          <w:b/>
          <w:bCs/>
          <w:sz w:val="24"/>
          <w:szCs w:val="24"/>
          <w:highlight w:val="none"/>
          <w:lang w:val="en-US" w:eastAsia="zh-CN"/>
        </w:rPr>
      </w:pPr>
      <w:r>
        <w:rPr>
          <w:rFonts w:hint="eastAsia"/>
          <w:b/>
          <w:bCs/>
          <w:sz w:val="24"/>
          <w:szCs w:val="24"/>
          <w:highlight w:val="none"/>
          <w:lang w:val="en-US" w:eastAsia="zh-CN"/>
        </w:rPr>
        <w:t>因此信仰人要重生，并要用耶稣的血罪得赦免才能进入天国</w:t>
      </w:r>
    </w:p>
    <w:p w14:paraId="1E2ACABC">
      <w:pPr>
        <w:rPr>
          <w:rFonts w:hint="default"/>
          <w:b/>
          <w:bCs/>
          <w:sz w:val="24"/>
          <w:szCs w:val="24"/>
          <w:highlight w:val="none"/>
          <w:lang w:val="en-US" w:eastAsia="zh-CN"/>
        </w:rPr>
      </w:pPr>
    </w:p>
    <w:p w14:paraId="3E37CA94">
      <w:pPr>
        <w:numPr>
          <w:ilvl w:val="0"/>
          <w:numId w:val="0"/>
        </w:numPr>
        <w:rPr>
          <w:b/>
          <w:bCs/>
          <w:sz w:val="24"/>
          <w:szCs w:val="24"/>
          <w:highlight w:val="yellow"/>
          <w:u w:val="single"/>
          <w:lang w:val="en-US"/>
        </w:rPr>
      </w:pPr>
      <w:r>
        <w:rPr>
          <w:rFonts w:hint="eastAsia"/>
          <w:b/>
          <w:bCs/>
          <w:sz w:val="24"/>
          <w:szCs w:val="24"/>
          <w:highlight w:val="yellow"/>
          <w:u w:val="single"/>
          <w:lang w:val="en-US" w:eastAsia="zh-CN"/>
        </w:rPr>
        <w:t>1）</w:t>
      </w:r>
      <w:r>
        <w:rPr>
          <w:b/>
          <w:bCs/>
          <w:sz w:val="24"/>
          <w:szCs w:val="24"/>
          <w:highlight w:val="yellow"/>
          <w:u w:val="single"/>
          <w:lang w:val="en-US"/>
        </w:rPr>
        <w:t>义人去的天国是哪里？</w:t>
      </w:r>
    </w:p>
    <w:p w14:paraId="317C81DE">
      <w:pPr>
        <w:numPr>
          <w:ilvl w:val="0"/>
          <w:numId w:val="0"/>
        </w:numPr>
        <w:rPr>
          <w:rFonts w:hint="eastAsia"/>
          <w:b/>
          <w:bCs/>
          <w:sz w:val="24"/>
          <w:szCs w:val="24"/>
          <w:highlight w:val="yellow"/>
          <w:u w:val="single"/>
          <w:lang w:val="en-US" w:eastAsia="zh-CN"/>
        </w:rPr>
      </w:pPr>
      <w:r>
        <w:rPr>
          <w:b/>
          <w:bCs/>
          <w:sz w:val="24"/>
          <w:szCs w:val="24"/>
          <w:highlight w:val="yellow"/>
          <w:u w:val="single"/>
          <w:lang w:val="en-US"/>
        </w:rPr>
        <w:t>约14:2-3</w:t>
      </w:r>
      <w:r>
        <w:rPr>
          <w:rFonts w:hint="eastAsia"/>
          <w:b/>
          <w:bCs/>
          <w:sz w:val="24"/>
          <w:szCs w:val="24"/>
          <w:highlight w:val="yellow"/>
          <w:u w:val="single"/>
          <w:lang w:val="en-US" w:eastAsia="zh-CN"/>
        </w:rPr>
        <w:t xml:space="preserve"> 耶稣约定再临</w:t>
      </w:r>
    </w:p>
    <w:p w14:paraId="21D7F71D">
      <w:pPr>
        <w:numPr>
          <w:ilvl w:val="0"/>
          <w:numId w:val="0"/>
        </w:numPr>
        <w:rPr>
          <w:rFonts w:hint="eastAsia"/>
          <w:b/>
          <w:bCs/>
          <w:sz w:val="24"/>
          <w:szCs w:val="24"/>
          <w:highlight w:val="yellow"/>
          <w:u w:val="single"/>
          <w:lang w:val="en-US" w:eastAsia="zh-CN"/>
        </w:rPr>
      </w:pPr>
      <w:r>
        <w:rPr>
          <w:b/>
          <w:bCs/>
          <w:sz w:val="24"/>
          <w:szCs w:val="24"/>
          <w:highlight w:val="yellow"/>
          <w:u w:val="single"/>
          <w:lang w:val="en-US"/>
        </w:rPr>
        <w:t>启21:1-7</w:t>
      </w:r>
      <w:r>
        <w:rPr>
          <w:rFonts w:hint="eastAsia"/>
          <w:b/>
          <w:bCs/>
          <w:sz w:val="24"/>
          <w:szCs w:val="24"/>
          <w:highlight w:val="yellow"/>
          <w:u w:val="single"/>
          <w:lang w:val="en-US" w:eastAsia="zh-CN"/>
        </w:rPr>
        <w:t>再临时 神和天国降临在地上</w:t>
      </w:r>
    </w:p>
    <w:p w14:paraId="7F4058B1">
      <w:pPr>
        <w:rPr>
          <w:rFonts w:hint="default"/>
          <w:b/>
          <w:bCs/>
          <w:color w:val="0070C0"/>
          <w:sz w:val="24"/>
          <w:szCs w:val="24"/>
          <w:highlight w:val="none"/>
          <w:lang w:val="en-US" w:eastAsia="zh-CN"/>
        </w:rPr>
      </w:pPr>
      <w:r>
        <w:rPr>
          <w:rFonts w:hint="eastAsia"/>
          <w:b/>
          <w:bCs/>
          <w:color w:val="0070C0"/>
          <w:sz w:val="24"/>
          <w:szCs w:val="24"/>
          <w:highlight w:val="none"/>
          <w:lang w:val="en-US" w:eastAsia="zh-CN"/>
        </w:rPr>
        <w:t>因为</w:t>
      </w:r>
      <w:r>
        <w:rPr>
          <w:b/>
          <w:bCs/>
          <w:color w:val="0070C0"/>
          <w:sz w:val="24"/>
          <w:szCs w:val="24"/>
          <w:highlight w:val="none"/>
          <w:lang w:val="en-US"/>
        </w:rPr>
        <w:t>神的旨意是天国与神一同降临到这地上，与人同住</w:t>
      </w:r>
    </w:p>
    <w:p w14:paraId="653E9A6E">
      <w:pPr>
        <w:rPr>
          <w:b/>
          <w:bCs/>
          <w:color w:val="0070C0"/>
          <w:sz w:val="24"/>
          <w:szCs w:val="24"/>
          <w:highlight w:val="none"/>
          <w:lang w:val="en-US"/>
        </w:rPr>
      </w:pPr>
      <w:r>
        <w:rPr>
          <w:rFonts w:hint="eastAsia"/>
          <w:b/>
          <w:bCs/>
          <w:color w:val="0070C0"/>
          <w:sz w:val="24"/>
          <w:szCs w:val="24"/>
          <w:highlight w:val="none"/>
          <w:lang w:val="en-US" w:eastAsia="zh-CN"/>
        </w:rPr>
        <w:t>所以如今去天国并不</w:t>
      </w:r>
      <w:r>
        <w:rPr>
          <w:b/>
          <w:bCs/>
          <w:color w:val="0070C0"/>
          <w:sz w:val="24"/>
          <w:szCs w:val="24"/>
          <w:highlight w:val="none"/>
          <w:lang w:val="en-US"/>
        </w:rPr>
        <w:t>是人死后</w:t>
      </w:r>
      <w:r>
        <w:rPr>
          <w:rFonts w:hint="eastAsia"/>
          <w:b/>
          <w:bCs/>
          <w:color w:val="0070C0"/>
          <w:sz w:val="24"/>
          <w:szCs w:val="24"/>
          <w:highlight w:val="none"/>
          <w:lang w:val="en-US" w:eastAsia="zh-CN"/>
        </w:rPr>
        <w:t>灵</w:t>
      </w:r>
      <w:r>
        <w:rPr>
          <w:b/>
          <w:bCs/>
          <w:color w:val="0070C0"/>
          <w:sz w:val="24"/>
          <w:szCs w:val="24"/>
          <w:highlight w:val="none"/>
          <w:lang w:val="en-US"/>
        </w:rPr>
        <w:t>去天上</w:t>
      </w:r>
      <w:r>
        <w:rPr>
          <w:rFonts w:hint="eastAsia"/>
          <w:b/>
          <w:bCs/>
          <w:color w:val="0070C0"/>
          <w:sz w:val="24"/>
          <w:szCs w:val="24"/>
          <w:highlight w:val="none"/>
          <w:lang w:val="en-US" w:eastAsia="zh-CN"/>
        </w:rPr>
        <w:t>（灵界）</w:t>
      </w:r>
      <w:r>
        <w:rPr>
          <w:b/>
          <w:bCs/>
          <w:color w:val="0070C0"/>
          <w:sz w:val="24"/>
          <w:szCs w:val="24"/>
          <w:highlight w:val="none"/>
          <w:lang w:val="en-US"/>
        </w:rPr>
        <w:t>的天国。</w:t>
      </w:r>
    </w:p>
    <w:p w14:paraId="5C682560">
      <w:pPr>
        <w:rPr>
          <w:rFonts w:hint="default" w:eastAsia="宋体"/>
          <w:b/>
          <w:bCs/>
          <w:color w:val="0070C0"/>
          <w:sz w:val="24"/>
          <w:szCs w:val="24"/>
          <w:highlight w:val="none"/>
          <w:lang w:val="en-US" w:eastAsia="zh-CN"/>
        </w:rPr>
      </w:pPr>
      <w:r>
        <w:rPr>
          <w:rFonts w:hint="eastAsia"/>
          <w:b/>
          <w:bCs/>
          <w:color w:val="0070C0"/>
          <w:sz w:val="24"/>
          <w:szCs w:val="24"/>
          <w:highlight w:val="none"/>
          <w:lang w:val="en-US" w:eastAsia="zh-CN"/>
        </w:rPr>
        <w:t>而是义人活着的肉身进入到地上的天国</w:t>
      </w:r>
    </w:p>
    <w:p w14:paraId="46CFE355">
      <w:pPr>
        <w:rPr>
          <w:b/>
          <w:bCs/>
          <w:sz w:val="24"/>
          <w:szCs w:val="24"/>
          <w:highlight w:val="yellow"/>
          <w:lang w:val="en-US"/>
        </w:rPr>
      </w:pPr>
    </w:p>
    <w:p w14:paraId="166534B4">
      <w:pPr>
        <w:rPr>
          <w:rFonts w:hint="default" w:eastAsia="宋体"/>
          <w:b/>
          <w:bCs/>
          <w:sz w:val="24"/>
          <w:szCs w:val="24"/>
          <w:highlight w:val="yellow"/>
          <w:lang w:val="en-US" w:eastAsia="zh-CN"/>
        </w:rPr>
      </w:pPr>
      <w:r>
        <w:rPr>
          <w:rFonts w:hint="eastAsia"/>
          <w:b/>
          <w:bCs/>
          <w:sz w:val="24"/>
          <w:szCs w:val="24"/>
          <w:highlight w:val="yellow"/>
          <w:u w:val="single"/>
          <w:lang w:val="en-US" w:eastAsia="zh-CN"/>
        </w:rPr>
        <w:t>2）神的目的</w:t>
      </w:r>
    </w:p>
    <w:p w14:paraId="4C7102F8">
      <w:pPr>
        <w:rPr>
          <w:b/>
          <w:bCs/>
          <w:sz w:val="24"/>
          <w:szCs w:val="24"/>
          <w:highlight w:val="none"/>
          <w:lang w:val="en-US"/>
        </w:rPr>
      </w:pPr>
      <w:r>
        <w:rPr>
          <w:b/>
          <w:bCs/>
          <w:sz w:val="24"/>
          <w:szCs w:val="24"/>
          <w:highlight w:val="none"/>
          <w:lang w:val="en-US"/>
        </w:rPr>
        <w:t>亚当犯罪以后，创造主神离开了这个世界（创6:3)</w:t>
      </w:r>
    </w:p>
    <w:p w14:paraId="0D26FEB4">
      <w:pPr>
        <w:rPr>
          <w:b/>
          <w:bCs/>
          <w:sz w:val="24"/>
          <w:szCs w:val="24"/>
          <w:highlight w:val="none"/>
          <w:lang w:val="en-US"/>
        </w:rPr>
      </w:pPr>
      <w:r>
        <w:rPr>
          <w:b/>
          <w:bCs/>
          <w:sz w:val="24"/>
          <w:szCs w:val="24"/>
          <w:highlight w:val="none"/>
          <w:lang w:val="en-US"/>
        </w:rPr>
        <w:t>魔鬼来主管了神离开后的这个世界（参考 路4:5-6）</w:t>
      </w:r>
    </w:p>
    <w:p w14:paraId="09B34ABB">
      <w:pPr>
        <w:rPr>
          <w:rFonts w:hint="eastAsia"/>
          <w:b/>
          <w:bCs/>
          <w:sz w:val="24"/>
          <w:szCs w:val="24"/>
          <w:highlight w:val="none"/>
          <w:lang w:val="en-US" w:eastAsia="zh-CN"/>
        </w:rPr>
      </w:pPr>
      <w:r>
        <w:rPr>
          <w:b/>
          <w:bCs/>
          <w:sz w:val="24"/>
          <w:szCs w:val="24"/>
          <w:highlight w:val="yellow"/>
          <w:u w:val="single"/>
          <w:lang w:val="en-US"/>
        </w:rPr>
        <w:t>神的目的</w:t>
      </w:r>
      <w:r>
        <w:rPr>
          <w:rFonts w:hint="eastAsia"/>
          <w:b/>
          <w:bCs/>
          <w:sz w:val="24"/>
          <w:szCs w:val="24"/>
          <w:highlight w:val="yellow"/>
          <w:u w:val="single"/>
          <w:lang w:val="en-US" w:eastAsia="zh-CN"/>
        </w:rPr>
        <w:t>：</w:t>
      </w:r>
      <w:r>
        <w:rPr>
          <w:b/>
          <w:bCs/>
          <w:sz w:val="24"/>
          <w:szCs w:val="24"/>
          <w:highlight w:val="yellow"/>
          <w:u w:val="single"/>
          <w:lang w:val="en-US"/>
        </w:rPr>
        <w:t>消除魔鬼，</w:t>
      </w:r>
      <w:r>
        <w:rPr>
          <w:rFonts w:hint="eastAsia"/>
          <w:b/>
          <w:bCs/>
          <w:sz w:val="24"/>
          <w:szCs w:val="24"/>
          <w:highlight w:val="none"/>
          <w:lang w:val="en-US" w:eastAsia="zh-CN"/>
        </w:rPr>
        <w:t>重新找回</w:t>
      </w:r>
      <w:r>
        <w:rPr>
          <w:b/>
          <w:bCs/>
          <w:sz w:val="24"/>
          <w:szCs w:val="24"/>
          <w:highlight w:val="none"/>
          <w:lang w:val="en-US"/>
        </w:rPr>
        <w:t>丢失的</w:t>
      </w:r>
      <w:r>
        <w:rPr>
          <w:rFonts w:hint="eastAsia"/>
          <w:b/>
          <w:bCs/>
          <w:sz w:val="24"/>
          <w:szCs w:val="24"/>
          <w:highlight w:val="none"/>
          <w:lang w:val="en-US" w:eastAsia="zh-CN"/>
        </w:rPr>
        <w:t>伊甸园的国度（天国），</w:t>
      </w:r>
    </w:p>
    <w:p w14:paraId="11F3408B">
      <w:pPr>
        <w:rPr>
          <w:b/>
          <w:bCs/>
          <w:sz w:val="24"/>
          <w:szCs w:val="24"/>
          <w:highlight w:val="yellow"/>
          <w:u w:val="single"/>
          <w:lang w:val="en-US"/>
        </w:rPr>
      </w:pPr>
      <w:r>
        <w:rPr>
          <w:rFonts w:hint="eastAsia"/>
          <w:b/>
          <w:bCs/>
          <w:sz w:val="24"/>
          <w:szCs w:val="24"/>
          <w:highlight w:val="yellow"/>
          <w:u w:val="single"/>
          <w:lang w:val="en-US" w:eastAsia="zh-CN"/>
        </w:rPr>
        <w:t>创造新的世界，并</w:t>
      </w:r>
      <w:r>
        <w:rPr>
          <w:b/>
          <w:bCs/>
          <w:sz w:val="24"/>
          <w:szCs w:val="24"/>
          <w:highlight w:val="yellow"/>
          <w:u w:val="single"/>
          <w:lang w:val="en-US"/>
        </w:rPr>
        <w:t>降临</w:t>
      </w:r>
      <w:r>
        <w:rPr>
          <w:rFonts w:hint="eastAsia"/>
          <w:b/>
          <w:bCs/>
          <w:sz w:val="24"/>
          <w:szCs w:val="24"/>
          <w:highlight w:val="yellow"/>
          <w:u w:val="single"/>
          <w:lang w:val="en-US" w:eastAsia="zh-CN"/>
        </w:rPr>
        <w:t>到</w:t>
      </w:r>
      <w:r>
        <w:rPr>
          <w:b/>
          <w:bCs/>
          <w:sz w:val="24"/>
          <w:szCs w:val="24"/>
          <w:highlight w:val="yellow"/>
          <w:u w:val="single"/>
          <w:lang w:val="en-US"/>
        </w:rPr>
        <w:t>这</w:t>
      </w:r>
      <w:r>
        <w:rPr>
          <w:rFonts w:hint="eastAsia"/>
          <w:b/>
          <w:bCs/>
          <w:sz w:val="24"/>
          <w:szCs w:val="24"/>
          <w:highlight w:val="yellow"/>
          <w:u w:val="single"/>
          <w:lang w:val="en-US" w:eastAsia="zh-CN"/>
        </w:rPr>
        <w:t>里</w:t>
      </w:r>
      <w:r>
        <w:rPr>
          <w:b/>
          <w:bCs/>
          <w:sz w:val="24"/>
          <w:szCs w:val="24"/>
          <w:highlight w:val="yellow"/>
          <w:u w:val="single"/>
          <w:lang w:val="en-US"/>
        </w:rPr>
        <w:t>作王（启11:15，启21:1-5）。</w:t>
      </w:r>
    </w:p>
    <w:p w14:paraId="319788FB">
      <w:pPr>
        <w:rPr>
          <w:b/>
          <w:bCs/>
          <w:sz w:val="24"/>
          <w:szCs w:val="24"/>
          <w:highlight w:val="yellow"/>
          <w:lang w:val="en-US"/>
        </w:rPr>
      </w:pPr>
    </w:p>
    <w:p w14:paraId="64ED2C5A">
      <w:pPr>
        <w:rPr>
          <w:b/>
          <w:bCs/>
          <w:sz w:val="24"/>
          <w:szCs w:val="24"/>
          <w:highlight w:val="yellow"/>
          <w:u w:val="single"/>
        </w:rPr>
      </w:pPr>
      <w:r>
        <w:rPr>
          <w:rFonts w:hint="eastAsia"/>
          <w:b/>
          <w:bCs/>
          <w:sz w:val="24"/>
          <w:szCs w:val="24"/>
          <w:highlight w:val="yellow"/>
          <w:u w:val="single"/>
          <w:lang w:val="en-US" w:eastAsia="zh-CN"/>
        </w:rPr>
        <w:t>3）</w:t>
      </w:r>
      <w:r>
        <w:rPr>
          <w:rFonts w:hint="eastAsia"/>
          <w:b/>
          <w:bCs/>
          <w:sz w:val="24"/>
          <w:szCs w:val="24"/>
          <w:highlight w:val="lightGray"/>
          <w:u w:val="single"/>
          <w:lang w:val="en-US" w:eastAsia="zh-CN"/>
        </w:rPr>
        <w:t>如今</w:t>
      </w:r>
      <w:r>
        <w:rPr>
          <w:b/>
          <w:bCs/>
          <w:sz w:val="24"/>
          <w:szCs w:val="24"/>
          <w:highlight w:val="yellow"/>
          <w:u w:val="single"/>
          <w:lang w:val="en-US"/>
        </w:rPr>
        <w:t>神和天国降临在哪里？</w:t>
      </w:r>
    </w:p>
    <w:p w14:paraId="358EA503">
      <w:pPr>
        <w:rPr>
          <w:b/>
          <w:bCs/>
          <w:sz w:val="24"/>
          <w:szCs w:val="24"/>
          <w:highlight w:val="lightGray"/>
          <w:lang w:val="en-US"/>
        </w:rPr>
      </w:pPr>
      <w:r>
        <w:rPr>
          <w:b/>
          <w:bCs/>
          <w:sz w:val="24"/>
          <w:szCs w:val="24"/>
          <w:highlight w:val="lightGray"/>
          <w:lang w:val="en-US"/>
        </w:rPr>
        <w:t>太6:10旨意行在地上如行在天上</w:t>
      </w:r>
    </w:p>
    <w:p w14:paraId="5E6A2370">
      <w:pPr>
        <w:rPr>
          <w:rFonts w:hint="eastAsia"/>
          <w:b/>
          <w:bCs/>
          <w:sz w:val="24"/>
          <w:szCs w:val="24"/>
          <w:highlight w:val="lightGray"/>
          <w:u w:val="single"/>
          <w:lang w:val="en-US" w:eastAsia="zh-CN"/>
        </w:rPr>
      </w:pPr>
      <w:r>
        <w:rPr>
          <w:b/>
          <w:bCs/>
          <w:sz w:val="24"/>
          <w:szCs w:val="24"/>
          <w:highlight w:val="yellow"/>
          <w:u w:val="single"/>
          <w:lang w:val="en-US"/>
        </w:rPr>
        <w:t>约14:2-3</w:t>
      </w:r>
      <w:r>
        <w:rPr>
          <w:rFonts w:hint="eastAsia"/>
          <w:b/>
          <w:bCs/>
          <w:sz w:val="24"/>
          <w:szCs w:val="24"/>
          <w:highlight w:val="yellow"/>
          <w:u w:val="single"/>
          <w:lang w:val="en-US" w:eastAsia="zh-CN"/>
        </w:rPr>
        <w:t>耶稣应许“</w:t>
      </w:r>
      <w:r>
        <w:rPr>
          <w:b/>
          <w:bCs/>
          <w:sz w:val="24"/>
          <w:szCs w:val="24"/>
          <w:highlight w:val="yellow"/>
          <w:u w:val="single"/>
          <w:lang w:val="en-US"/>
        </w:rPr>
        <w:t>预备</w:t>
      </w:r>
      <w:r>
        <w:rPr>
          <w:rFonts w:hint="eastAsia"/>
          <w:b/>
          <w:bCs/>
          <w:sz w:val="24"/>
          <w:szCs w:val="24"/>
          <w:highlight w:val="yellow"/>
          <w:u w:val="single"/>
          <w:lang w:val="en-US" w:eastAsia="zh-CN"/>
        </w:rPr>
        <w:t>好</w:t>
      </w:r>
      <w:r>
        <w:rPr>
          <w:b/>
          <w:bCs/>
          <w:sz w:val="24"/>
          <w:szCs w:val="24"/>
          <w:highlight w:val="yellow"/>
          <w:u w:val="single"/>
          <w:lang w:val="en-US"/>
        </w:rPr>
        <w:t>地方</w:t>
      </w:r>
      <w:r>
        <w:rPr>
          <w:rFonts w:hint="eastAsia"/>
          <w:b/>
          <w:bCs/>
          <w:sz w:val="24"/>
          <w:szCs w:val="24"/>
          <w:highlight w:val="yellow"/>
          <w:u w:val="single"/>
          <w:lang w:val="en-US" w:eastAsia="zh-CN"/>
        </w:rPr>
        <w:t>”</w:t>
      </w:r>
      <w:r>
        <w:rPr>
          <w:b/>
          <w:bCs/>
          <w:sz w:val="24"/>
          <w:szCs w:val="24"/>
          <w:highlight w:val="yellow"/>
          <w:u w:val="single"/>
          <w:lang w:val="en-US"/>
        </w:rPr>
        <w:t>就必再来</w:t>
      </w:r>
    </w:p>
    <w:p w14:paraId="215E42BD">
      <w:pPr>
        <w:rPr>
          <w:rFonts w:hint="eastAsia" w:eastAsia="宋体"/>
          <w:b/>
          <w:bCs/>
          <w:sz w:val="24"/>
          <w:szCs w:val="24"/>
          <w:highlight w:val="yellow"/>
          <w:u w:val="single"/>
          <w:lang w:val="en-US" w:eastAsia="zh-CN"/>
        </w:rPr>
      </w:pPr>
      <w:r>
        <w:rPr>
          <w:b/>
          <w:bCs/>
          <w:sz w:val="24"/>
          <w:szCs w:val="24"/>
          <w:highlight w:val="yellow"/>
          <w:u w:val="single"/>
          <w:lang w:val="en-US"/>
        </w:rPr>
        <w:t>启21章</w:t>
      </w:r>
      <w:r>
        <w:rPr>
          <w:rFonts w:hint="eastAsia"/>
          <w:b/>
          <w:bCs/>
          <w:sz w:val="24"/>
          <w:szCs w:val="24"/>
          <w:highlight w:val="yellow"/>
          <w:u w:val="single"/>
          <w:lang w:val="en-US" w:eastAsia="zh-CN"/>
        </w:rPr>
        <w:t>在</w:t>
      </w:r>
      <w:r>
        <w:rPr>
          <w:b/>
          <w:bCs/>
          <w:sz w:val="24"/>
          <w:szCs w:val="24"/>
          <w:highlight w:val="yellow"/>
          <w:u w:val="single"/>
          <w:lang w:val="en-US"/>
        </w:rPr>
        <w:t>天上预备</w:t>
      </w:r>
      <w:r>
        <w:rPr>
          <w:rFonts w:hint="eastAsia"/>
          <w:b/>
          <w:bCs/>
          <w:sz w:val="24"/>
          <w:szCs w:val="24"/>
          <w:highlight w:val="yellow"/>
          <w:u w:val="single"/>
          <w:lang w:val="en-US" w:eastAsia="zh-CN"/>
        </w:rPr>
        <w:t>了</w:t>
      </w:r>
      <w:r>
        <w:rPr>
          <w:b/>
          <w:bCs/>
          <w:sz w:val="24"/>
          <w:szCs w:val="24"/>
          <w:highlight w:val="yellow"/>
          <w:u w:val="single"/>
          <w:lang w:val="en-US"/>
        </w:rPr>
        <w:t>圣城新</w:t>
      </w:r>
      <w:r>
        <w:rPr>
          <w:rFonts w:hint="eastAsia"/>
          <w:b/>
          <w:bCs/>
          <w:sz w:val="24"/>
          <w:szCs w:val="24"/>
          <w:highlight w:val="yellow"/>
          <w:u w:val="single"/>
          <w:lang w:val="en-US" w:eastAsia="zh-CN"/>
        </w:rPr>
        <w:t>耶路撒冷</w:t>
      </w:r>
    </w:p>
    <w:p w14:paraId="039BEE18">
      <w:pPr>
        <w:rPr>
          <w:b/>
          <w:bCs/>
          <w:sz w:val="24"/>
          <w:szCs w:val="24"/>
          <w:highlight w:val="none"/>
          <w:lang w:val="en-US"/>
        </w:rPr>
      </w:pPr>
      <w:r>
        <w:rPr>
          <w:b/>
          <w:bCs/>
          <w:color w:val="0070C0"/>
          <w:sz w:val="24"/>
          <w:szCs w:val="24"/>
          <w:highlight w:val="none"/>
          <w:lang w:val="en-US"/>
        </w:rPr>
        <w:t>这城是神和耶稣居住的</w:t>
      </w:r>
      <w:r>
        <w:rPr>
          <w:b/>
          <w:bCs/>
          <w:color w:val="FF0000"/>
          <w:sz w:val="24"/>
          <w:szCs w:val="24"/>
          <w:highlight w:val="none"/>
          <w:lang w:val="en-US"/>
        </w:rPr>
        <w:t>(启21:22)</w:t>
      </w:r>
      <w:r>
        <w:rPr>
          <w:b/>
          <w:bCs/>
          <w:color w:val="0070C0"/>
          <w:sz w:val="24"/>
          <w:szCs w:val="24"/>
          <w:highlight w:val="none"/>
          <w:lang w:val="en-US"/>
        </w:rPr>
        <w:t>天上(灵界)的天国</w:t>
      </w:r>
      <w:r>
        <w:rPr>
          <w:rFonts w:hint="eastAsia"/>
          <w:b/>
          <w:bCs/>
          <w:color w:val="0070C0"/>
          <w:sz w:val="24"/>
          <w:szCs w:val="24"/>
          <w:highlight w:val="none"/>
          <w:lang w:val="en-US" w:eastAsia="zh-CN"/>
        </w:rPr>
        <w:t>，</w:t>
      </w:r>
      <w:r>
        <w:rPr>
          <w:b/>
          <w:bCs/>
          <w:color w:val="0070C0"/>
          <w:sz w:val="24"/>
          <w:szCs w:val="24"/>
          <w:highlight w:val="none"/>
          <w:lang w:val="en-US"/>
        </w:rPr>
        <w:t>是将殉教的12门徒作为根基和</w:t>
      </w:r>
      <w:r>
        <w:rPr>
          <w:rFonts w:hint="eastAsia"/>
          <w:b/>
          <w:bCs/>
          <w:color w:val="0070C0"/>
          <w:sz w:val="24"/>
          <w:szCs w:val="24"/>
          <w:highlight w:val="none"/>
          <w:lang w:val="en-US" w:eastAsia="zh-CN"/>
        </w:rPr>
        <w:t>圣城的</w:t>
      </w:r>
      <w:r>
        <w:rPr>
          <w:b/>
          <w:bCs/>
          <w:color w:val="0070C0"/>
          <w:sz w:val="24"/>
          <w:szCs w:val="24"/>
          <w:highlight w:val="none"/>
          <w:lang w:val="en-US"/>
        </w:rPr>
        <w:t>12门，由耶稣创设的，并且在这地上(肉界)也照样成就。</w:t>
      </w:r>
    </w:p>
    <w:p w14:paraId="2B1F92D0">
      <w:pPr>
        <w:rPr>
          <w:rFonts w:hint="default" w:eastAsia="宋体"/>
          <w:b/>
          <w:bCs/>
          <w:sz w:val="24"/>
          <w:szCs w:val="24"/>
          <w:highlight w:val="yellow"/>
          <w:u w:val="single"/>
          <w:lang w:val="en-US" w:eastAsia="zh-CN"/>
        </w:rPr>
      </w:pPr>
      <w:r>
        <w:rPr>
          <w:b/>
          <w:bCs/>
          <w:sz w:val="24"/>
          <w:szCs w:val="24"/>
          <w:highlight w:val="yellow"/>
          <w:u w:val="single"/>
          <w:lang w:val="en-US"/>
        </w:rPr>
        <w:t>启 21:</w:t>
      </w:r>
      <w:r>
        <w:rPr>
          <w:rFonts w:hint="eastAsia"/>
          <w:b/>
          <w:bCs/>
          <w:sz w:val="24"/>
          <w:szCs w:val="24"/>
          <w:highlight w:val="yellow"/>
          <w:u w:val="single"/>
          <w:lang w:val="en-US" w:eastAsia="zh-CN"/>
        </w:rPr>
        <w:t>1-</w:t>
      </w:r>
      <w:r>
        <w:rPr>
          <w:b/>
          <w:bCs/>
          <w:sz w:val="24"/>
          <w:szCs w:val="24"/>
          <w:highlight w:val="yellow"/>
          <w:u w:val="single"/>
          <w:lang w:val="en-US"/>
        </w:rPr>
        <w:t>2圣城新</w:t>
      </w:r>
      <w:r>
        <w:rPr>
          <w:rFonts w:hint="eastAsia"/>
          <w:b/>
          <w:bCs/>
          <w:sz w:val="24"/>
          <w:szCs w:val="24"/>
          <w:highlight w:val="yellow"/>
          <w:u w:val="single"/>
          <w:lang w:val="en-US" w:eastAsia="zh-CN"/>
        </w:rPr>
        <w:t>耶路撒冷</w:t>
      </w:r>
      <w:r>
        <w:rPr>
          <w:b/>
          <w:bCs/>
          <w:sz w:val="24"/>
          <w:szCs w:val="24"/>
          <w:highlight w:val="yellow"/>
          <w:u w:val="single"/>
          <w:lang w:val="en-US"/>
        </w:rPr>
        <w:t>降临在</w:t>
      </w:r>
      <w:r>
        <w:rPr>
          <w:rFonts w:hint="eastAsia"/>
          <w:b/>
          <w:bCs/>
          <w:sz w:val="24"/>
          <w:szCs w:val="24"/>
          <w:highlight w:val="yellow"/>
          <w:u w:val="single"/>
          <w:lang w:val="en-US" w:eastAsia="zh-CN"/>
        </w:rPr>
        <w:t>新天新地</w:t>
      </w:r>
    </w:p>
    <w:p w14:paraId="5925F623">
      <w:pPr>
        <w:rPr>
          <w:b/>
          <w:bCs/>
          <w:sz w:val="24"/>
          <w:szCs w:val="24"/>
          <w:highlight w:val="none"/>
          <w:lang w:val="en-US"/>
        </w:rPr>
      </w:pPr>
    </w:p>
    <w:p w14:paraId="7348C915">
      <w:pPr>
        <w:rPr>
          <w:b/>
          <w:bCs/>
          <w:sz w:val="24"/>
          <w:szCs w:val="24"/>
          <w:lang w:val="en-US"/>
        </w:rPr>
      </w:pPr>
    </w:p>
    <w:p w14:paraId="4B1EEDBA">
      <w:pPr>
        <w:numPr>
          <w:ilvl w:val="0"/>
          <w:numId w:val="1"/>
        </w:numPr>
        <w:ind w:leftChars="0"/>
        <w:rPr>
          <w:b/>
          <w:bCs/>
          <w:sz w:val="24"/>
          <w:szCs w:val="24"/>
          <w:highlight w:val="yellow"/>
          <w:u w:val="single"/>
          <w:lang w:val="en-US"/>
        </w:rPr>
      </w:pPr>
      <w:r>
        <w:rPr>
          <w:b/>
          <w:bCs/>
          <w:sz w:val="24"/>
          <w:szCs w:val="24"/>
          <w:highlight w:val="yellow"/>
          <w:u w:val="single"/>
          <w:lang w:val="en-US"/>
        </w:rPr>
        <w:t>如今去天国的人</w:t>
      </w:r>
    </w:p>
    <w:p w14:paraId="63881E4E">
      <w:pPr>
        <w:numPr>
          <w:ilvl w:val="0"/>
          <w:numId w:val="2"/>
        </w:numPr>
        <w:ind w:leftChars="0"/>
        <w:rPr>
          <w:rFonts w:hint="eastAsia"/>
          <w:b/>
          <w:bCs/>
          <w:sz w:val="24"/>
          <w:szCs w:val="24"/>
          <w:highlight w:val="yellow"/>
          <w:u w:val="single"/>
          <w:lang w:val="en-US" w:eastAsia="zh-CN"/>
        </w:rPr>
      </w:pPr>
      <w:r>
        <w:rPr>
          <w:b/>
          <w:bCs/>
          <w:sz w:val="24"/>
          <w:szCs w:val="24"/>
          <w:highlight w:val="yellow"/>
          <w:u w:val="single"/>
          <w:lang w:val="en-US"/>
        </w:rPr>
        <w:t>领悟并遵守新言约启示录</w:t>
      </w:r>
      <w:r>
        <w:rPr>
          <w:rFonts w:hint="eastAsia"/>
          <w:b/>
          <w:bCs/>
          <w:sz w:val="24"/>
          <w:szCs w:val="24"/>
          <w:highlight w:val="yellow"/>
          <w:u w:val="single"/>
          <w:lang w:val="en-US" w:eastAsia="zh-CN"/>
        </w:rPr>
        <w:t>（启1:3）</w:t>
      </w:r>
    </w:p>
    <w:p w14:paraId="608CA254">
      <w:pPr>
        <w:rPr>
          <w:rFonts w:hint="eastAsia" w:eastAsia="宋体"/>
          <w:b/>
          <w:bCs/>
          <w:sz w:val="24"/>
          <w:szCs w:val="24"/>
          <w:highlight w:val="yellow"/>
          <w:u w:val="single"/>
          <w:lang w:val="en-US" w:eastAsia="zh-CN"/>
        </w:rPr>
      </w:pPr>
      <w:r>
        <w:rPr>
          <w:b/>
          <w:bCs/>
          <w:sz w:val="24"/>
          <w:szCs w:val="24"/>
          <w:highlight w:val="yellow"/>
          <w:u w:val="single"/>
          <w:lang w:val="en-US"/>
        </w:rPr>
        <w:t>启22:18-19加删启示录</w:t>
      </w:r>
      <w:r>
        <w:rPr>
          <w:rFonts w:hint="default" w:ascii="Arial" w:hAnsi="Arial" w:cs="Arial"/>
          <w:b/>
          <w:bCs/>
          <w:sz w:val="24"/>
          <w:szCs w:val="24"/>
          <w:highlight w:val="yellow"/>
          <w:u w:val="single"/>
          <w:lang w:val="en-US"/>
        </w:rPr>
        <w:t>→</w:t>
      </w:r>
      <w:r>
        <w:rPr>
          <w:rFonts w:hint="eastAsia" w:ascii="Arial" w:hAnsi="Arial" w:cs="Arial"/>
          <w:b/>
          <w:bCs/>
          <w:sz w:val="24"/>
          <w:szCs w:val="24"/>
          <w:highlight w:val="yellow"/>
          <w:u w:val="single"/>
          <w:lang w:val="en-US" w:eastAsia="zh-CN"/>
        </w:rPr>
        <w:t>x进天国，</w:t>
      </w:r>
      <w:r>
        <w:rPr>
          <w:b/>
          <w:bCs/>
          <w:sz w:val="24"/>
          <w:szCs w:val="24"/>
          <w:highlight w:val="yellow"/>
          <w:u w:val="single"/>
          <w:lang w:val="en-US"/>
        </w:rPr>
        <w:t>灾祸</w:t>
      </w:r>
      <w:r>
        <w:rPr>
          <w:rFonts w:hint="eastAsia"/>
          <w:b/>
          <w:bCs/>
          <w:sz w:val="24"/>
          <w:szCs w:val="24"/>
          <w:highlight w:val="yellow"/>
          <w:u w:val="single"/>
          <w:lang w:val="en-US" w:eastAsia="zh-CN"/>
        </w:rPr>
        <w:t>o</w:t>
      </w:r>
    </w:p>
    <w:p w14:paraId="3C29B42C">
      <w:pPr>
        <w:rPr>
          <w:b/>
          <w:bCs/>
          <w:sz w:val="24"/>
          <w:szCs w:val="24"/>
          <w:highlight w:val="none"/>
          <w:lang w:val="en-US"/>
        </w:rPr>
      </w:pPr>
      <w:r>
        <w:rPr>
          <w:rFonts w:hint="eastAsia" w:ascii="宋体" w:hAnsi="宋体" w:eastAsia="宋体" w:cs="宋体"/>
          <w:b/>
          <w:bCs/>
          <w:sz w:val="24"/>
          <w:szCs w:val="24"/>
          <w:highlight w:val="none"/>
          <w:lang w:val="en-US"/>
        </w:rPr>
        <w:t>※</w:t>
      </w:r>
      <w:r>
        <w:rPr>
          <w:b/>
          <w:bCs/>
          <w:sz w:val="24"/>
          <w:szCs w:val="24"/>
          <w:highlight w:val="none"/>
          <w:lang w:val="en-US"/>
        </w:rPr>
        <w:t>只有相信</w:t>
      </w:r>
      <w:r>
        <w:rPr>
          <w:rFonts w:hint="eastAsia"/>
          <w:b/>
          <w:bCs/>
          <w:sz w:val="24"/>
          <w:szCs w:val="24"/>
          <w:highlight w:val="none"/>
          <w:lang w:val="en-US" w:eastAsia="zh-CN"/>
        </w:rPr>
        <w:t>并</w:t>
      </w:r>
      <w:r>
        <w:rPr>
          <w:b/>
          <w:bCs/>
          <w:sz w:val="24"/>
          <w:szCs w:val="24"/>
          <w:highlight w:val="none"/>
          <w:lang w:val="en-US"/>
        </w:rPr>
        <w:t>遵守新言约启示录</w:t>
      </w:r>
      <w:r>
        <w:rPr>
          <w:rFonts w:hint="eastAsia"/>
          <w:b/>
          <w:bCs/>
          <w:sz w:val="24"/>
          <w:szCs w:val="24"/>
          <w:highlight w:val="none"/>
          <w:lang w:val="en-US" w:eastAsia="zh-CN"/>
        </w:rPr>
        <w:t>的人</w:t>
      </w:r>
      <w:r>
        <w:rPr>
          <w:b/>
          <w:bCs/>
          <w:sz w:val="24"/>
          <w:szCs w:val="24"/>
          <w:highlight w:val="none"/>
          <w:lang w:val="en-US"/>
        </w:rPr>
        <w:t>才能</w:t>
      </w:r>
      <w:r>
        <w:rPr>
          <w:rFonts w:hint="eastAsia"/>
          <w:b/>
          <w:bCs/>
          <w:sz w:val="24"/>
          <w:szCs w:val="24"/>
          <w:highlight w:val="none"/>
          <w:lang w:val="en-US" w:eastAsia="zh-CN"/>
        </w:rPr>
        <w:t>进</w:t>
      </w:r>
      <w:r>
        <w:rPr>
          <w:b/>
          <w:bCs/>
          <w:sz w:val="24"/>
          <w:szCs w:val="24"/>
          <w:highlight w:val="none"/>
          <w:lang w:val="en-US"/>
        </w:rPr>
        <w:t>去。</w:t>
      </w:r>
    </w:p>
    <w:p w14:paraId="177F6F3C">
      <w:pPr>
        <w:rPr>
          <w:rFonts w:hint="default"/>
          <w:b/>
          <w:bCs/>
          <w:sz w:val="24"/>
          <w:szCs w:val="24"/>
          <w:highlight w:val="lightGray"/>
          <w:lang w:val="en-US" w:eastAsia="zh-CN"/>
        </w:rPr>
      </w:pPr>
    </w:p>
    <w:p w14:paraId="0DBE68B1">
      <w:pPr>
        <w:rPr>
          <w:rFonts w:hint="eastAsia" w:eastAsia="宋体"/>
          <w:b/>
          <w:bCs/>
          <w:sz w:val="24"/>
          <w:szCs w:val="24"/>
          <w:highlight w:val="yellow"/>
          <w:u w:val="single"/>
          <w:lang w:val="en-US" w:eastAsia="zh-CN"/>
        </w:rPr>
      </w:pPr>
      <w:r>
        <w:rPr>
          <w:rFonts w:hint="eastAsia"/>
          <w:b/>
          <w:bCs/>
          <w:sz w:val="24"/>
          <w:szCs w:val="24"/>
          <w:highlight w:val="yellow"/>
          <w:u w:val="single"/>
          <w:lang w:val="en-US" w:eastAsia="zh-CN"/>
        </w:rPr>
        <w:t>2）</w:t>
      </w:r>
      <w:r>
        <w:rPr>
          <w:b/>
          <w:bCs/>
          <w:sz w:val="24"/>
          <w:szCs w:val="24"/>
          <w:highlight w:val="yellow"/>
          <w:u w:val="single"/>
          <w:lang w:val="en-US"/>
        </w:rPr>
        <w:t>用水和圣灵重生</w:t>
      </w:r>
      <w:r>
        <w:rPr>
          <w:rFonts w:hint="eastAsia"/>
          <w:b/>
          <w:bCs/>
          <w:sz w:val="24"/>
          <w:szCs w:val="24"/>
          <w:highlight w:val="yellow"/>
          <w:u w:val="single"/>
          <w:lang w:val="en-US" w:eastAsia="zh-CN"/>
        </w:rPr>
        <w:t>（</w:t>
      </w:r>
      <w:r>
        <w:rPr>
          <w:b/>
          <w:bCs/>
          <w:sz w:val="24"/>
          <w:szCs w:val="24"/>
          <w:highlight w:val="yellow"/>
          <w:u w:val="single"/>
          <w:lang w:val="en-US"/>
        </w:rPr>
        <w:t>约3:3-5</w:t>
      </w:r>
      <w:r>
        <w:rPr>
          <w:rFonts w:hint="eastAsia"/>
          <w:b/>
          <w:bCs/>
          <w:sz w:val="24"/>
          <w:szCs w:val="24"/>
          <w:highlight w:val="yellow"/>
          <w:u w:val="single"/>
          <w:lang w:val="en-US" w:eastAsia="zh-CN"/>
        </w:rPr>
        <w:t>）</w:t>
      </w:r>
    </w:p>
    <w:p w14:paraId="644EB09D">
      <w:pPr>
        <w:rPr>
          <w:b/>
          <w:bCs/>
          <w:sz w:val="24"/>
          <w:szCs w:val="24"/>
          <w:highlight w:val="none"/>
        </w:rPr>
      </w:pPr>
      <w:r>
        <w:rPr>
          <w:b/>
          <w:bCs/>
          <w:sz w:val="24"/>
          <w:szCs w:val="24"/>
          <w:highlight w:val="none"/>
          <w:lang w:val="en-US"/>
        </w:rPr>
        <w:t>初临耶稣说“为了进入天国，就要重生”。</w:t>
      </w:r>
    </w:p>
    <w:p w14:paraId="086C7E12">
      <w:pPr>
        <w:rPr>
          <w:b/>
          <w:bCs/>
          <w:color w:val="0070C0"/>
          <w:sz w:val="24"/>
          <w:szCs w:val="24"/>
          <w:highlight w:val="none"/>
          <w:lang w:val="en-US"/>
        </w:rPr>
      </w:pPr>
      <w:r>
        <w:rPr>
          <w:b/>
          <w:bCs/>
          <w:color w:val="0070C0"/>
          <w:sz w:val="24"/>
          <w:szCs w:val="24"/>
          <w:highlight w:val="none"/>
          <w:lang w:val="en-US"/>
        </w:rPr>
        <w:t>为什么要重生呢？</w:t>
      </w:r>
      <w:r>
        <w:rPr>
          <w:rFonts w:hint="eastAsia"/>
          <w:b/>
          <w:bCs/>
          <w:color w:val="0070C0"/>
          <w:sz w:val="24"/>
          <w:szCs w:val="24"/>
          <w:highlight w:val="none"/>
          <w:lang w:val="en-US" w:eastAsia="zh-CN"/>
        </w:rPr>
        <w:t>因</w:t>
      </w:r>
      <w:r>
        <w:rPr>
          <w:b/>
          <w:bCs/>
          <w:color w:val="0070C0"/>
          <w:sz w:val="24"/>
          <w:szCs w:val="24"/>
          <w:highlight w:val="none"/>
          <w:lang w:val="en-US"/>
        </w:rPr>
        <w:t>人是由犯罪的亚当的遗传因子所生的罪人，所以</w:t>
      </w:r>
      <w:r>
        <w:rPr>
          <w:rFonts w:hint="eastAsia"/>
          <w:b/>
          <w:bCs/>
          <w:color w:val="0070C0"/>
          <w:sz w:val="24"/>
          <w:szCs w:val="24"/>
          <w:highlight w:val="none"/>
          <w:lang w:val="en-US" w:eastAsia="zh-CN"/>
        </w:rPr>
        <w:t>不重生就</w:t>
      </w:r>
      <w:r>
        <w:rPr>
          <w:b/>
          <w:bCs/>
          <w:color w:val="0070C0"/>
          <w:sz w:val="24"/>
          <w:szCs w:val="24"/>
          <w:highlight w:val="none"/>
          <w:lang w:val="en-US"/>
        </w:rPr>
        <w:t>无法进入天国。</w:t>
      </w:r>
    </w:p>
    <w:p w14:paraId="4ECCC7FF">
      <w:pPr>
        <w:rPr>
          <w:rFonts w:hint="default" w:eastAsia="宋体"/>
          <w:b/>
          <w:bCs/>
          <w:sz w:val="24"/>
          <w:szCs w:val="24"/>
          <w:highlight w:val="none"/>
          <w:lang w:val="en-US" w:eastAsia="zh-CN"/>
        </w:rPr>
      </w:pPr>
      <w:r>
        <w:rPr>
          <w:rFonts w:hint="eastAsia"/>
          <w:b/>
          <w:bCs/>
          <w:color w:val="FF0000"/>
          <w:sz w:val="24"/>
          <w:szCs w:val="24"/>
          <w:highlight w:val="none"/>
          <w:lang w:val="en-US" w:eastAsia="zh-CN"/>
        </w:rPr>
        <w:t>申</w:t>
      </w:r>
      <w:r>
        <w:rPr>
          <w:b/>
          <w:bCs/>
          <w:color w:val="FF0000"/>
          <w:sz w:val="24"/>
          <w:szCs w:val="24"/>
          <w:highlight w:val="none"/>
          <w:lang w:val="en-US"/>
        </w:rPr>
        <w:t>32:2</w:t>
      </w:r>
      <w:r>
        <w:rPr>
          <w:rFonts w:hint="eastAsia"/>
          <w:b/>
          <w:bCs/>
          <w:color w:val="FF0000"/>
          <w:sz w:val="24"/>
          <w:szCs w:val="24"/>
          <w:highlight w:val="none"/>
          <w:lang w:val="en-US" w:eastAsia="zh-CN"/>
        </w:rPr>
        <w:t>水</w:t>
      </w:r>
      <w:r>
        <w:rPr>
          <w:rFonts w:hint="eastAsia"/>
          <w:b/>
          <w:bCs/>
          <w:sz w:val="24"/>
          <w:szCs w:val="24"/>
          <w:highlight w:val="none"/>
          <w:lang w:val="en-US" w:eastAsia="zh-CN"/>
        </w:rPr>
        <w:t>=神的话语</w:t>
      </w:r>
    </w:p>
    <w:p w14:paraId="60577541">
      <w:pPr>
        <w:rPr>
          <w:b/>
          <w:bCs/>
          <w:sz w:val="24"/>
          <w:szCs w:val="24"/>
          <w:highlight w:val="none"/>
        </w:rPr>
      </w:pPr>
      <w:r>
        <w:rPr>
          <w:b/>
          <w:bCs/>
          <w:color w:val="FF0000"/>
          <w:sz w:val="24"/>
          <w:szCs w:val="24"/>
          <w:highlight w:val="none"/>
          <w:lang w:val="en-US"/>
        </w:rPr>
        <w:t>约15:3</w:t>
      </w:r>
      <w:r>
        <w:rPr>
          <w:rFonts w:hint="eastAsia"/>
          <w:b/>
          <w:bCs/>
          <w:sz w:val="24"/>
          <w:szCs w:val="24"/>
          <w:highlight w:val="none"/>
          <w:lang w:val="en-US" w:eastAsia="zh-CN"/>
        </w:rPr>
        <w:t>耶稣的道：</w:t>
      </w:r>
      <w:r>
        <w:rPr>
          <w:b/>
          <w:bCs/>
          <w:sz w:val="24"/>
          <w:szCs w:val="24"/>
          <w:highlight w:val="none"/>
          <w:lang w:val="en-US"/>
        </w:rPr>
        <w:t>洗净</w:t>
      </w:r>
      <w:r>
        <w:rPr>
          <w:rFonts w:hint="eastAsia"/>
          <w:b/>
          <w:bCs/>
          <w:sz w:val="24"/>
          <w:szCs w:val="24"/>
          <w:highlight w:val="none"/>
          <w:lang w:val="en-US" w:eastAsia="zh-CN"/>
        </w:rPr>
        <w:t>罪并</w:t>
      </w:r>
      <w:r>
        <w:rPr>
          <w:b/>
          <w:bCs/>
          <w:sz w:val="24"/>
          <w:szCs w:val="24"/>
          <w:highlight w:val="none"/>
          <w:lang w:val="en-US"/>
        </w:rPr>
        <w:t>拯救</w:t>
      </w:r>
      <w:r>
        <w:rPr>
          <w:rFonts w:hint="eastAsia"/>
          <w:b/>
          <w:bCs/>
          <w:sz w:val="24"/>
          <w:szCs w:val="24"/>
          <w:highlight w:val="none"/>
          <w:lang w:val="en-US" w:eastAsia="zh-CN"/>
        </w:rPr>
        <w:t>人的</w:t>
      </w:r>
      <w:r>
        <w:rPr>
          <w:b/>
          <w:bCs/>
          <w:sz w:val="24"/>
          <w:szCs w:val="24"/>
          <w:highlight w:val="none"/>
          <w:lang w:val="en-US"/>
        </w:rPr>
        <w:t>灵魂</w:t>
      </w:r>
    </w:p>
    <w:p w14:paraId="74E10836">
      <w:pPr>
        <w:rPr>
          <w:b/>
          <w:bCs/>
          <w:color w:val="0070C0"/>
          <w:sz w:val="24"/>
          <w:szCs w:val="24"/>
          <w:highlight w:val="none"/>
          <w:lang w:val="en-US"/>
        </w:rPr>
      </w:pPr>
      <w:r>
        <w:rPr>
          <w:b/>
          <w:bCs/>
          <w:color w:val="0070C0"/>
          <w:sz w:val="24"/>
          <w:szCs w:val="24"/>
          <w:highlight w:val="none"/>
          <w:lang w:val="en-US"/>
        </w:rPr>
        <w:t>所以说，用水和圣灵重生，指的就是由神的话语和神的灵重生。</w:t>
      </w:r>
    </w:p>
    <w:p w14:paraId="0DC52940">
      <w:pPr>
        <w:rPr>
          <w:rFonts w:hint="eastAsia" w:ascii="宋体" w:hAnsi="宋体" w:eastAsia="宋体" w:cs="宋体"/>
          <w:b/>
          <w:bCs/>
          <w:sz w:val="24"/>
          <w:szCs w:val="24"/>
          <w:highlight w:val="none"/>
          <w:lang w:val="en-US" w:eastAsia="zh-CN"/>
        </w:rPr>
      </w:pPr>
      <w:r>
        <w:rPr>
          <w:b/>
          <w:bCs/>
          <w:color w:val="FF0000"/>
          <w:sz w:val="24"/>
          <w:szCs w:val="24"/>
          <w:highlight w:val="none"/>
          <w:lang w:val="en-US"/>
        </w:rPr>
        <w:t>彼前1:23</w:t>
      </w:r>
      <w:r>
        <w:rPr>
          <w:b/>
          <w:bCs/>
          <w:sz w:val="24"/>
          <w:szCs w:val="24"/>
          <w:highlight w:val="none"/>
          <w:lang w:val="en-US"/>
        </w:rPr>
        <w:t>神的道</w:t>
      </w:r>
      <w:r>
        <w:rPr>
          <w:rFonts w:hint="eastAsia"/>
          <w:b/>
          <w:bCs/>
          <w:sz w:val="24"/>
          <w:szCs w:val="24"/>
          <w:highlight w:val="none"/>
          <w:lang w:val="en-US" w:eastAsia="zh-CN"/>
        </w:rPr>
        <w:t>=</w:t>
      </w:r>
      <w:r>
        <w:rPr>
          <w:b/>
          <w:bCs/>
          <w:sz w:val="24"/>
          <w:szCs w:val="24"/>
          <w:highlight w:val="none"/>
          <w:lang w:val="en-US"/>
        </w:rPr>
        <w:t>不能坏的种子</w:t>
      </w:r>
      <w:r>
        <w:rPr>
          <w:rFonts w:hint="default" w:ascii="Arial" w:hAnsi="Arial" w:cs="Arial"/>
          <w:b/>
          <w:bCs/>
          <w:sz w:val="24"/>
          <w:szCs w:val="24"/>
          <w:highlight w:val="none"/>
          <w:lang w:val="en-US"/>
        </w:rPr>
        <w:t>→</w:t>
      </w:r>
      <w:r>
        <w:rPr>
          <w:rFonts w:hint="eastAsia" w:ascii="宋体" w:hAnsi="宋体" w:cs="宋体"/>
          <w:b/>
          <w:bCs/>
          <w:sz w:val="24"/>
          <w:szCs w:val="24"/>
          <w:highlight w:val="none"/>
          <w:lang w:val="en-US" w:eastAsia="zh-CN"/>
        </w:rPr>
        <w:t>重生</w:t>
      </w:r>
    </w:p>
    <w:p w14:paraId="1B433E4E">
      <w:pPr>
        <w:rPr>
          <w:b/>
          <w:bCs/>
          <w:color w:val="0070C0"/>
          <w:sz w:val="24"/>
          <w:szCs w:val="24"/>
          <w:highlight w:val="none"/>
          <w:lang w:val="en-US"/>
        </w:rPr>
      </w:pPr>
      <w:r>
        <w:rPr>
          <w:b/>
          <w:bCs/>
          <w:color w:val="0070C0"/>
          <w:sz w:val="24"/>
          <w:szCs w:val="24"/>
          <w:highlight w:val="none"/>
          <w:lang w:val="en-US"/>
        </w:rPr>
        <w:t>只有由神的种子即神的道所生的人才能进入神所居住的天国。</w:t>
      </w:r>
    </w:p>
    <w:p w14:paraId="48F6CC9D">
      <w:pPr>
        <w:rPr>
          <w:b/>
          <w:bCs/>
          <w:sz w:val="24"/>
          <w:szCs w:val="24"/>
          <w:highlight w:val="none"/>
          <w:lang w:val="en-US"/>
        </w:rPr>
      </w:pPr>
    </w:p>
    <w:p w14:paraId="0574B0F9">
      <w:pPr>
        <w:rPr>
          <w:rFonts w:hint="default" w:ascii="宋体" w:hAnsi="宋体" w:eastAsia="宋体" w:cs="宋体"/>
          <w:b/>
          <w:bCs/>
          <w:sz w:val="24"/>
          <w:szCs w:val="24"/>
          <w:highlight w:val="yellow"/>
          <w:u w:val="single"/>
          <w:lang w:val="en-US" w:eastAsia="zh-CN"/>
        </w:rPr>
      </w:pPr>
      <w:r>
        <w:rPr>
          <w:rFonts w:hint="eastAsia"/>
          <w:b/>
          <w:bCs/>
          <w:sz w:val="24"/>
          <w:szCs w:val="24"/>
          <w:highlight w:val="yellow"/>
          <w:u w:val="single"/>
          <w:lang w:val="en-US" w:eastAsia="zh-CN"/>
        </w:rPr>
        <w:t>3）</w:t>
      </w:r>
      <w:r>
        <w:rPr>
          <w:rFonts w:hint="eastAsia" w:ascii="宋体" w:hAnsi="宋体" w:cs="宋体"/>
          <w:b/>
          <w:bCs/>
          <w:sz w:val="24"/>
          <w:szCs w:val="24"/>
          <w:highlight w:val="yellow"/>
          <w:u w:val="single"/>
          <w:lang w:val="en-US" w:eastAsia="zh-CN"/>
        </w:rPr>
        <w:t>被收割所属于12枝派</w:t>
      </w:r>
    </w:p>
    <w:p w14:paraId="0E301A0D">
      <w:pPr>
        <w:rPr>
          <w:rFonts w:hint="default" w:eastAsia="宋体"/>
          <w:b/>
          <w:bCs/>
          <w:sz w:val="24"/>
          <w:szCs w:val="24"/>
          <w:highlight w:val="yellow"/>
          <w:lang w:val="en-US" w:eastAsia="zh-CN"/>
        </w:rPr>
      </w:pPr>
      <w:r>
        <w:rPr>
          <w:rFonts w:hint="eastAsia"/>
          <w:b/>
          <w:bCs/>
          <w:sz w:val="24"/>
          <w:szCs w:val="24"/>
          <w:highlight w:val="yellow"/>
          <w:u w:val="single"/>
          <w:lang w:val="en-US" w:eastAsia="zh-CN"/>
        </w:rPr>
        <w:t>太13:24-30</w:t>
      </w:r>
      <w:r>
        <w:rPr>
          <w:b/>
          <w:bCs/>
          <w:sz w:val="24"/>
          <w:szCs w:val="24"/>
          <w:highlight w:val="yellow"/>
          <w:u w:val="single"/>
          <w:lang w:val="en-US"/>
        </w:rPr>
        <w:t>耶稣的田地</w:t>
      </w:r>
      <w:r>
        <w:rPr>
          <w:rFonts w:hint="default" w:ascii="Arial" w:hAnsi="Arial" w:cs="Arial"/>
          <w:b/>
          <w:bCs/>
          <w:sz w:val="24"/>
          <w:szCs w:val="24"/>
          <w:highlight w:val="yellow"/>
          <w:u w:val="single"/>
          <w:lang w:val="en-US"/>
        </w:rPr>
        <w:t>→</w:t>
      </w:r>
      <w:r>
        <w:rPr>
          <w:rFonts w:hint="eastAsia" w:ascii="Arial" w:hAnsi="Arial" w:cs="Arial"/>
          <w:b/>
          <w:bCs/>
          <w:sz w:val="24"/>
          <w:szCs w:val="24"/>
          <w:highlight w:val="yellow"/>
          <w:u w:val="single"/>
          <w:lang w:val="en-US" w:eastAsia="zh-CN"/>
        </w:rPr>
        <w:t>两种种子</w:t>
      </w:r>
    </w:p>
    <w:p w14:paraId="10227DEB">
      <w:pPr>
        <w:rPr>
          <w:b/>
          <w:bCs/>
          <w:sz w:val="24"/>
          <w:szCs w:val="24"/>
          <w:highlight w:val="yellow"/>
          <w:u w:val="single"/>
          <w:lang w:val="en-US"/>
        </w:rPr>
      </w:pPr>
      <w:r>
        <w:rPr>
          <w:rFonts w:hint="eastAsia"/>
          <w:b/>
          <w:bCs/>
          <w:sz w:val="24"/>
          <w:szCs w:val="24"/>
          <w:highlight w:val="yellow"/>
          <w:u w:val="single"/>
          <w:lang w:val="en-US" w:eastAsia="zh-CN"/>
        </w:rPr>
        <w:t>主再临时</w:t>
      </w:r>
      <w:r>
        <w:rPr>
          <w:b/>
          <w:bCs/>
          <w:sz w:val="24"/>
          <w:szCs w:val="24"/>
          <w:highlight w:val="none"/>
          <w:lang w:val="en-US"/>
        </w:rPr>
        <w:t>，唯独</w:t>
      </w:r>
      <w:r>
        <w:rPr>
          <w:b/>
          <w:bCs/>
          <w:sz w:val="24"/>
          <w:szCs w:val="24"/>
          <w:highlight w:val="yellow"/>
          <w:u w:val="single"/>
          <w:lang w:val="en-US"/>
        </w:rPr>
        <w:t>收割由神的种子所生的人</w:t>
      </w:r>
      <w:r>
        <w:rPr>
          <w:rFonts w:hint="eastAsia"/>
          <w:b/>
          <w:bCs/>
          <w:sz w:val="24"/>
          <w:szCs w:val="24"/>
          <w:highlight w:val="yellow"/>
          <w:u w:val="single"/>
          <w:lang w:val="en-US" w:eastAsia="zh-CN"/>
        </w:rPr>
        <w:t>进到</w:t>
      </w:r>
      <w:r>
        <w:rPr>
          <w:b/>
          <w:bCs/>
          <w:sz w:val="24"/>
          <w:szCs w:val="24"/>
          <w:highlight w:val="yellow"/>
          <w:u w:val="single"/>
          <w:lang w:val="en-US"/>
        </w:rPr>
        <w:t>仓里（太13章）</w:t>
      </w:r>
    </w:p>
    <w:p w14:paraId="4582DB4F">
      <w:pPr>
        <w:rPr>
          <w:b/>
          <w:bCs/>
          <w:color w:val="FF0000"/>
          <w:sz w:val="24"/>
          <w:szCs w:val="24"/>
          <w:highlight w:val="none"/>
        </w:rPr>
      </w:pPr>
      <w:r>
        <w:rPr>
          <w:b/>
          <w:bCs/>
          <w:color w:val="FF0000"/>
          <w:sz w:val="24"/>
          <w:szCs w:val="24"/>
          <w:highlight w:val="none"/>
          <w:lang w:val="en-US"/>
        </w:rPr>
        <w:t>太24:31, 启14:14~16</w:t>
      </w:r>
    </w:p>
    <w:p w14:paraId="60BFAA00">
      <w:pPr>
        <w:rPr>
          <w:b/>
          <w:bCs/>
          <w:sz w:val="24"/>
          <w:szCs w:val="24"/>
          <w:highlight w:val="none"/>
          <w:lang w:val="en-US"/>
        </w:rPr>
      </w:pPr>
      <w:r>
        <w:rPr>
          <w:b/>
          <w:bCs/>
          <w:sz w:val="24"/>
          <w:szCs w:val="24"/>
          <w:highlight w:val="none"/>
          <w:lang w:val="en-US"/>
        </w:rPr>
        <w:t>启示录成就时，耶稣再来，与众天使一同收割由神的种子所生的人（启7章）。</w:t>
      </w:r>
    </w:p>
    <w:p w14:paraId="17E09E4B">
      <w:pPr>
        <w:rPr>
          <w:b/>
          <w:bCs/>
          <w:sz w:val="24"/>
          <w:szCs w:val="24"/>
          <w:highlight w:val="none"/>
          <w:lang w:val="en-US"/>
        </w:rPr>
      </w:pPr>
    </w:p>
    <w:p w14:paraId="127071F3">
      <w:pPr>
        <w:rPr>
          <w:b/>
          <w:bCs/>
          <w:color w:val="FF0000"/>
          <w:sz w:val="24"/>
          <w:szCs w:val="24"/>
          <w:highlight w:val="none"/>
          <w:lang w:val="en-US"/>
        </w:rPr>
      </w:pPr>
      <w:r>
        <w:rPr>
          <w:b/>
          <w:bCs/>
          <w:sz w:val="24"/>
          <w:szCs w:val="24"/>
          <w:highlight w:val="none"/>
          <w:lang w:val="en-US"/>
        </w:rPr>
        <w:t>神的新国度12枝派，就是“行在这地上如同旨意行在天上的天国“的实体。</w:t>
      </w:r>
      <w:r>
        <w:rPr>
          <w:b/>
          <w:bCs/>
          <w:color w:val="FF0000"/>
          <w:sz w:val="24"/>
          <w:szCs w:val="24"/>
          <w:highlight w:val="none"/>
          <w:lang w:val="en-US"/>
        </w:rPr>
        <w:t>（太6:10）</w:t>
      </w:r>
    </w:p>
    <w:p w14:paraId="76EC1501">
      <w:pPr>
        <w:rPr>
          <w:b/>
          <w:bCs/>
          <w:color w:val="FF0000"/>
          <w:sz w:val="24"/>
          <w:szCs w:val="24"/>
          <w:highlight w:val="none"/>
          <w:lang w:val="en-US"/>
        </w:rPr>
      </w:pPr>
    </w:p>
    <w:p w14:paraId="0B76DC4B">
      <w:pPr>
        <w:rPr>
          <w:b/>
          <w:bCs/>
          <w:color w:val="FF0000"/>
          <w:sz w:val="24"/>
          <w:szCs w:val="24"/>
          <w:highlight w:val="none"/>
          <w:lang w:val="en-US"/>
        </w:rPr>
      </w:pPr>
      <w:r>
        <w:rPr>
          <w:b/>
          <w:bCs/>
          <w:sz w:val="24"/>
          <w:szCs w:val="24"/>
          <w:highlight w:val="cyan"/>
          <w:lang w:val="en-US"/>
        </w:rPr>
        <w:t>初临当时</w:t>
      </w:r>
      <w:r>
        <w:rPr>
          <w:b/>
          <w:bCs/>
          <w:sz w:val="24"/>
          <w:szCs w:val="24"/>
          <w:highlight w:val="none"/>
          <w:lang w:val="en-US"/>
        </w:rPr>
        <w:t>，神与天国以及众天使降临在撒了神的种子的耶稣，并与之同在</w:t>
      </w:r>
      <w:r>
        <w:rPr>
          <w:b/>
          <w:bCs/>
          <w:color w:val="FF0000"/>
          <w:sz w:val="24"/>
          <w:szCs w:val="24"/>
          <w:highlight w:val="none"/>
          <w:lang w:val="en-US"/>
        </w:rPr>
        <w:t>（太 3:16, 约 10:30），</w:t>
      </w:r>
      <w:r>
        <w:rPr>
          <w:b/>
          <w:bCs/>
          <w:color w:val="000000" w:themeColor="text1"/>
          <w:sz w:val="24"/>
          <w:szCs w:val="24"/>
          <w:highlight w:val="none"/>
          <w:u w:val="single"/>
          <w:lang w:val="en-US"/>
          <w14:textFill>
            <w14:solidFill>
              <w14:schemeClr w14:val="tx1"/>
            </w14:solidFill>
          </w14:textFill>
        </w:rPr>
        <w:t>所以初临时的天国是耶稣</w:t>
      </w:r>
      <w:r>
        <w:rPr>
          <w:b/>
          <w:bCs/>
          <w:color w:val="FF0000"/>
          <w:sz w:val="24"/>
          <w:szCs w:val="24"/>
          <w:highlight w:val="none"/>
          <w:lang w:val="en-US"/>
        </w:rPr>
        <w:t>（太13:25,37）。</w:t>
      </w:r>
    </w:p>
    <w:p w14:paraId="16F36339">
      <w:pPr>
        <w:rPr>
          <w:b/>
          <w:bCs/>
          <w:color w:val="FF0000"/>
          <w:sz w:val="24"/>
          <w:szCs w:val="24"/>
          <w:highlight w:val="none"/>
          <w:lang w:val="en-US"/>
        </w:rPr>
      </w:pPr>
    </w:p>
    <w:p w14:paraId="137DDB3D">
      <w:pPr>
        <w:rPr>
          <w:b/>
          <w:bCs/>
          <w:sz w:val="24"/>
          <w:szCs w:val="24"/>
          <w:highlight w:val="none"/>
          <w:lang w:val="en-US"/>
        </w:rPr>
      </w:pPr>
      <w:r>
        <w:rPr>
          <w:b/>
          <w:bCs/>
          <w:sz w:val="24"/>
          <w:szCs w:val="24"/>
          <w:highlight w:val="cyan"/>
          <w:lang w:val="en-US"/>
        </w:rPr>
        <w:t>同样</w:t>
      </w:r>
      <w:r>
        <w:rPr>
          <w:b/>
          <w:bCs/>
          <w:sz w:val="24"/>
          <w:szCs w:val="24"/>
          <w:highlight w:val="none"/>
          <w:lang w:val="en-US"/>
        </w:rPr>
        <w:t>，主再临时的如今，收割由神的种子所生的人，印上印创造的新国度12枝派就是天国。</w:t>
      </w:r>
    </w:p>
    <w:p w14:paraId="22B2BA2C">
      <w:pPr>
        <w:rPr>
          <w:b/>
          <w:bCs/>
          <w:sz w:val="24"/>
          <w:szCs w:val="24"/>
          <w:highlight w:val="none"/>
          <w:lang w:val="en-US"/>
        </w:rPr>
      </w:pPr>
    </w:p>
    <w:p w14:paraId="340326F3">
      <w:pPr>
        <w:rPr>
          <w:b/>
          <w:bCs/>
          <w:sz w:val="24"/>
          <w:szCs w:val="24"/>
          <w:highlight w:val="none"/>
          <w:lang w:val="en-US"/>
        </w:rPr>
      </w:pPr>
      <w:r>
        <w:rPr>
          <w:b/>
          <w:bCs/>
          <w:sz w:val="24"/>
          <w:szCs w:val="24"/>
          <w:highlight w:val="cyan"/>
          <w:lang w:val="en-US"/>
        </w:rPr>
        <w:t>其理由</w:t>
      </w:r>
      <w:r>
        <w:rPr>
          <w:b/>
          <w:bCs/>
          <w:sz w:val="24"/>
          <w:szCs w:val="24"/>
          <w:highlight w:val="none"/>
          <w:lang w:val="en-US"/>
        </w:rPr>
        <w:t>是因为天上的神与天国降临在这12枝派，并且与之同在的缘故（启7:15）。</w:t>
      </w:r>
    </w:p>
    <w:p w14:paraId="3F12E54C">
      <w:pPr>
        <w:rPr>
          <w:rFonts w:hint="eastAsia"/>
          <w:b/>
          <w:bCs/>
          <w:sz w:val="24"/>
          <w:szCs w:val="24"/>
          <w:highlight w:val="none"/>
          <w:lang w:val="en-US" w:eastAsia="zh-CN"/>
        </w:rPr>
      </w:pPr>
    </w:p>
    <w:p w14:paraId="0A36CAE7">
      <w:pPr>
        <w:rPr>
          <w:b/>
          <w:bCs/>
          <w:sz w:val="24"/>
          <w:szCs w:val="24"/>
          <w:highlight w:val="yellow"/>
          <w:u w:val="single"/>
          <w:lang w:val="en-US"/>
        </w:rPr>
      </w:pPr>
      <w:r>
        <w:rPr>
          <w:b/>
          <w:bCs/>
          <w:sz w:val="24"/>
          <w:szCs w:val="24"/>
          <w:highlight w:val="yellow"/>
          <w:u w:val="single"/>
          <w:lang w:val="en-US"/>
        </w:rPr>
        <w:t>被收割、受印、所属于12枝派的人</w:t>
      </w:r>
      <w:r>
        <w:rPr>
          <w:rFonts w:hint="eastAsia"/>
          <w:b/>
          <w:bCs/>
          <w:sz w:val="24"/>
          <w:szCs w:val="24"/>
          <w:highlight w:val="yellow"/>
          <w:u w:val="single"/>
          <w:lang w:val="en-US" w:eastAsia="zh-CN"/>
        </w:rPr>
        <w:t>=</w:t>
      </w:r>
      <w:r>
        <w:rPr>
          <w:b/>
          <w:bCs/>
          <w:sz w:val="24"/>
          <w:szCs w:val="24"/>
          <w:highlight w:val="yellow"/>
          <w:u w:val="single"/>
          <w:lang w:val="en-US"/>
        </w:rPr>
        <w:t>遵守新言约的人</w:t>
      </w:r>
      <w:r>
        <w:rPr>
          <w:rFonts w:hint="eastAsia"/>
          <w:b/>
          <w:bCs/>
          <w:sz w:val="24"/>
          <w:szCs w:val="24"/>
          <w:highlight w:val="yellow"/>
          <w:u w:val="single"/>
          <w:lang w:val="en-US" w:eastAsia="zh-CN"/>
        </w:rPr>
        <w:t>（启14章，启7章）</w:t>
      </w:r>
    </w:p>
    <w:p w14:paraId="482A0968">
      <w:pPr>
        <w:rPr>
          <w:b/>
          <w:bCs/>
          <w:sz w:val="24"/>
          <w:szCs w:val="24"/>
          <w:highlight w:val="none"/>
          <w:lang w:val="en-US"/>
        </w:rPr>
      </w:pPr>
    </w:p>
    <w:p w14:paraId="3279FD3E">
      <w:pPr>
        <w:rPr>
          <w:b/>
          <w:bCs/>
          <w:sz w:val="24"/>
          <w:szCs w:val="24"/>
          <w:highlight w:val="yellow"/>
          <w:u w:val="single"/>
          <w:lang w:val="en-US"/>
        </w:rPr>
      </w:pPr>
      <w:r>
        <w:rPr>
          <w:b/>
          <w:bCs/>
          <w:sz w:val="24"/>
          <w:szCs w:val="24"/>
          <w:highlight w:val="yellow"/>
          <w:u w:val="single"/>
          <w:lang w:val="en-US"/>
        </w:rPr>
        <w:t>是</w:t>
      </w:r>
      <w:r>
        <w:rPr>
          <w:rFonts w:hint="eastAsia"/>
          <w:b/>
          <w:bCs/>
          <w:sz w:val="24"/>
          <w:szCs w:val="24"/>
          <w:highlight w:val="yellow"/>
          <w:u w:val="single"/>
          <w:lang w:val="en-US" w:eastAsia="zh-CN"/>
        </w:rPr>
        <w:t>用</w:t>
      </w:r>
      <w:r>
        <w:rPr>
          <w:b/>
          <w:bCs/>
          <w:sz w:val="24"/>
          <w:szCs w:val="24"/>
          <w:highlight w:val="yellow"/>
          <w:u w:val="single"/>
          <w:lang w:val="en-US"/>
        </w:rPr>
        <w:t xml:space="preserve">耶稣的血的功效罪得赦免的义人(启 1:5~6, 启 5:9~10, 启 7:14), </w:t>
      </w:r>
    </w:p>
    <w:p w14:paraId="6BEB30F1">
      <w:pPr>
        <w:rPr>
          <w:b/>
          <w:bCs/>
          <w:sz w:val="24"/>
          <w:szCs w:val="24"/>
          <w:highlight w:val="yellow"/>
          <w:u w:val="single"/>
          <w:lang w:val="en-US"/>
        </w:rPr>
      </w:pPr>
      <w:r>
        <w:rPr>
          <w:b/>
          <w:bCs/>
          <w:sz w:val="24"/>
          <w:szCs w:val="24"/>
          <w:highlight w:val="none"/>
          <w:lang w:val="en-US"/>
        </w:rPr>
        <w:t>按照新言约启示录被创造的12枝派受印的144000和白衣人群</w:t>
      </w:r>
    </w:p>
    <w:p w14:paraId="414839F1">
      <w:pPr>
        <w:rPr>
          <w:b/>
          <w:bCs/>
          <w:sz w:val="24"/>
          <w:szCs w:val="24"/>
          <w:highlight w:val="none"/>
        </w:rPr>
      </w:pPr>
      <w:r>
        <w:rPr>
          <w:b/>
          <w:bCs/>
          <w:sz w:val="24"/>
          <w:szCs w:val="24"/>
          <w:highlight w:val="none"/>
          <w:lang w:val="en-US"/>
        </w:rPr>
        <w:t>就是来到这地上的天国的实体</w:t>
      </w:r>
      <w:r>
        <w:rPr>
          <w:b/>
          <w:bCs/>
          <w:color w:val="FF0000"/>
          <w:sz w:val="24"/>
          <w:szCs w:val="24"/>
          <w:highlight w:val="none"/>
          <w:lang w:val="en-US"/>
        </w:rPr>
        <w:t>（太8:11）</w:t>
      </w:r>
      <w:r>
        <w:rPr>
          <w:b/>
          <w:bCs/>
          <w:sz w:val="24"/>
          <w:szCs w:val="24"/>
          <w:highlight w:val="none"/>
          <w:lang w:val="en-US"/>
        </w:rPr>
        <w:t>。</w:t>
      </w:r>
    </w:p>
    <w:p w14:paraId="09E67696">
      <w:pPr>
        <w:rPr>
          <w:b/>
          <w:bCs/>
          <w:sz w:val="24"/>
          <w:szCs w:val="24"/>
          <w:highlight w:val="none"/>
          <w:lang w:val="en-US"/>
        </w:rPr>
      </w:pPr>
      <w:r>
        <w:rPr>
          <w:b/>
          <w:bCs/>
          <w:sz w:val="24"/>
          <w:szCs w:val="24"/>
          <w:highlight w:val="none"/>
          <w:lang w:val="en-US"/>
        </w:rPr>
        <w:t>并且，因着神与灵界的天国圣城新耶路撒冷与之同在，就会实现没有眼泪、死亡和痛苦的乐园</w:t>
      </w:r>
      <w:r>
        <w:rPr>
          <w:b/>
          <w:bCs/>
          <w:color w:val="FF0000"/>
          <w:sz w:val="24"/>
          <w:szCs w:val="24"/>
          <w:highlight w:val="none"/>
          <w:lang w:val="en-US"/>
        </w:rPr>
        <w:t>（启21:1-4）</w:t>
      </w:r>
      <w:r>
        <w:rPr>
          <w:b/>
          <w:bCs/>
          <w:sz w:val="24"/>
          <w:szCs w:val="24"/>
          <w:highlight w:val="none"/>
          <w:lang w:val="en-US"/>
        </w:rPr>
        <w:t>。</w:t>
      </w:r>
    </w:p>
    <w:p w14:paraId="53D1ED97">
      <w:pPr>
        <w:rPr>
          <w:b/>
          <w:bCs/>
          <w:sz w:val="24"/>
          <w:szCs w:val="24"/>
          <w:lang w:val="en-US"/>
        </w:rPr>
      </w:pPr>
    </w:p>
    <w:p w14:paraId="332750A3">
      <w:pPr>
        <w:rPr>
          <w:b/>
          <w:bCs/>
          <w:sz w:val="24"/>
          <w:szCs w:val="24"/>
        </w:rPr>
      </w:pPr>
    </w:p>
    <w:p w14:paraId="381FE33A">
      <w:pPr>
        <w:numPr>
          <w:numId w:val="0"/>
        </w:numPr>
        <w:ind w:leftChars="0"/>
        <w:rPr>
          <w:b/>
          <w:bCs/>
          <w:sz w:val="24"/>
          <w:szCs w:val="24"/>
          <w:highlight w:val="yellow"/>
          <w:u w:val="single"/>
          <w:lang w:val="en-US"/>
        </w:rPr>
      </w:pPr>
      <w:r>
        <w:rPr>
          <w:rFonts w:hint="eastAsia"/>
          <w:b/>
          <w:bCs/>
          <w:sz w:val="24"/>
          <w:szCs w:val="24"/>
          <w:highlight w:val="yellow"/>
          <w:u w:val="single"/>
          <w:lang w:val="en-US" w:eastAsia="zh-CN"/>
        </w:rPr>
        <w:t>3.</w:t>
      </w:r>
      <w:r>
        <w:rPr>
          <w:b/>
          <w:bCs/>
          <w:sz w:val="24"/>
          <w:szCs w:val="24"/>
          <w:highlight w:val="yellow"/>
          <w:u w:val="single"/>
          <w:lang w:val="en-US"/>
        </w:rPr>
        <w:t>如今去地狱的人</w:t>
      </w:r>
    </w:p>
    <w:p w14:paraId="7C0CE95A">
      <w:pPr>
        <w:numPr>
          <w:ilvl w:val="0"/>
          <w:numId w:val="0"/>
        </w:numPr>
        <w:ind w:leftChars="0"/>
        <w:rPr>
          <w:b/>
          <w:bCs/>
          <w:sz w:val="24"/>
          <w:szCs w:val="24"/>
          <w:highlight w:val="yellow"/>
          <w:u w:val="single"/>
          <w:lang w:val="en-US"/>
        </w:rPr>
      </w:pPr>
    </w:p>
    <w:p w14:paraId="71C28D38">
      <w:pPr>
        <w:rPr>
          <w:rFonts w:hint="eastAsia"/>
          <w:b/>
          <w:bCs/>
          <w:color w:val="0070C0"/>
          <w:sz w:val="24"/>
          <w:szCs w:val="24"/>
          <w:highlight w:val="none"/>
          <w:lang w:val="en-US" w:eastAsia="zh-CN"/>
        </w:rPr>
      </w:pPr>
      <w:r>
        <w:rPr>
          <w:rFonts w:hint="eastAsia"/>
          <w:b/>
          <w:bCs/>
          <w:color w:val="0070C0"/>
          <w:sz w:val="24"/>
          <w:szCs w:val="24"/>
          <w:highlight w:val="none"/>
          <w:lang w:val="en-US" w:eastAsia="zh-CN"/>
        </w:rPr>
        <w:t>如今</w:t>
      </w:r>
      <w:r>
        <w:rPr>
          <w:b/>
          <w:bCs/>
          <w:color w:val="0070C0"/>
          <w:sz w:val="24"/>
          <w:szCs w:val="24"/>
          <w:highlight w:val="none"/>
          <w:lang w:val="en-US"/>
        </w:rPr>
        <w:t>收割时</w:t>
      </w:r>
      <w:r>
        <w:rPr>
          <w:rFonts w:hint="eastAsia"/>
          <w:b/>
          <w:bCs/>
          <w:color w:val="0070C0"/>
          <w:sz w:val="24"/>
          <w:szCs w:val="24"/>
          <w:highlight w:val="none"/>
          <w:lang w:val="en-US" w:eastAsia="zh-CN"/>
        </w:rPr>
        <w:t>，</w:t>
      </w:r>
      <w:r>
        <w:rPr>
          <w:b/>
          <w:bCs/>
          <w:color w:val="0070C0"/>
          <w:sz w:val="24"/>
          <w:szCs w:val="24"/>
          <w:highlight w:val="none"/>
          <w:lang w:val="en-US"/>
        </w:rPr>
        <w:t>区分</w:t>
      </w:r>
      <w:r>
        <w:rPr>
          <w:rFonts w:hint="eastAsia"/>
          <w:b/>
          <w:bCs/>
          <w:color w:val="0070C0"/>
          <w:sz w:val="24"/>
          <w:szCs w:val="24"/>
          <w:highlight w:val="none"/>
          <w:lang w:val="en-US" w:eastAsia="zh-CN"/>
        </w:rPr>
        <w:t>：</w:t>
      </w:r>
    </w:p>
    <w:p w14:paraId="1D3C2ED4">
      <w:pPr>
        <w:rPr>
          <w:b/>
          <w:bCs/>
          <w:color w:val="0070C0"/>
          <w:sz w:val="24"/>
          <w:szCs w:val="24"/>
          <w:highlight w:val="none"/>
          <w:lang w:val="en-US"/>
        </w:rPr>
      </w:pPr>
      <w:r>
        <w:rPr>
          <w:b/>
          <w:bCs/>
          <w:color w:val="FF0000"/>
          <w:sz w:val="24"/>
          <w:szCs w:val="24"/>
          <w:highlight w:val="none"/>
          <w:lang w:val="en-US"/>
        </w:rPr>
        <w:t>被收割走的人</w:t>
      </w:r>
      <w:r>
        <w:rPr>
          <w:b/>
          <w:bCs/>
          <w:color w:val="0070C0"/>
          <w:sz w:val="24"/>
          <w:szCs w:val="24"/>
          <w:highlight w:val="none"/>
          <w:lang w:val="en-US"/>
        </w:rPr>
        <w:t>，就是由神的种子所生的人；</w:t>
      </w:r>
    </w:p>
    <w:p w14:paraId="2AE70570">
      <w:pPr>
        <w:rPr>
          <w:b/>
          <w:bCs/>
          <w:color w:val="0070C0"/>
          <w:sz w:val="24"/>
          <w:szCs w:val="24"/>
          <w:highlight w:val="none"/>
        </w:rPr>
      </w:pPr>
      <w:r>
        <w:rPr>
          <w:b/>
          <w:bCs/>
          <w:color w:val="FF0000"/>
          <w:sz w:val="24"/>
          <w:szCs w:val="24"/>
          <w:highlight w:val="none"/>
          <w:lang w:val="en-US"/>
        </w:rPr>
        <w:t>没被收割</w:t>
      </w:r>
      <w:r>
        <w:rPr>
          <w:b/>
          <w:bCs/>
          <w:color w:val="0070C0"/>
          <w:sz w:val="24"/>
          <w:szCs w:val="24"/>
          <w:highlight w:val="none"/>
          <w:lang w:val="en-US"/>
        </w:rPr>
        <w:t>、</w:t>
      </w:r>
      <w:r>
        <w:rPr>
          <w:b/>
          <w:bCs/>
          <w:color w:val="0070C0"/>
          <w:sz w:val="24"/>
          <w:szCs w:val="24"/>
          <w:highlight w:val="none"/>
          <w:lang w:val="en-US"/>
        </w:rPr>
        <w:t>留在田地（耶稣教会、传统教会）的人就是由魔鬼的种子所生的人。</w:t>
      </w:r>
    </w:p>
    <w:p w14:paraId="4B91B979">
      <w:pPr>
        <w:rPr>
          <w:b/>
          <w:bCs/>
          <w:color w:val="0070C0"/>
          <w:sz w:val="24"/>
          <w:szCs w:val="24"/>
          <w:highlight w:val="none"/>
          <w:lang w:val="en-US"/>
        </w:rPr>
      </w:pPr>
      <w:r>
        <w:rPr>
          <w:b/>
          <w:bCs/>
          <w:color w:val="FF0000"/>
          <w:sz w:val="24"/>
          <w:szCs w:val="24"/>
          <w:highlight w:val="none"/>
          <w:lang w:val="en-US"/>
        </w:rPr>
        <w:t>不信的人</w:t>
      </w:r>
      <w:r>
        <w:rPr>
          <w:b/>
          <w:bCs/>
          <w:color w:val="0070C0"/>
          <w:sz w:val="24"/>
          <w:szCs w:val="24"/>
          <w:highlight w:val="none"/>
          <w:lang w:val="en-US"/>
        </w:rPr>
        <w:t>是因为由犯罪者亚当的遗传因子所生的人，所以是罪人，</w:t>
      </w:r>
    </w:p>
    <w:p w14:paraId="4F821666">
      <w:pPr>
        <w:rPr>
          <w:b/>
          <w:bCs/>
          <w:color w:val="0070C0"/>
          <w:sz w:val="24"/>
          <w:szCs w:val="24"/>
          <w:highlight w:val="none"/>
          <w:lang w:val="en-US"/>
        </w:rPr>
      </w:pPr>
    </w:p>
    <w:p w14:paraId="61694A58">
      <w:pPr>
        <w:rPr>
          <w:b/>
          <w:bCs/>
          <w:sz w:val="24"/>
          <w:szCs w:val="24"/>
          <w:highlight w:val="none"/>
          <w:lang w:val="en-US"/>
        </w:rPr>
      </w:pPr>
      <w:r>
        <w:rPr>
          <w:b/>
          <w:bCs/>
          <w:sz w:val="24"/>
          <w:szCs w:val="24"/>
          <w:highlight w:val="yellow"/>
          <w:u w:val="single"/>
          <w:lang w:val="en-US"/>
        </w:rPr>
        <w:t>没被收割、留在</w:t>
      </w:r>
      <w:r>
        <w:rPr>
          <w:rFonts w:hint="eastAsia"/>
          <w:b/>
          <w:bCs/>
          <w:sz w:val="24"/>
          <w:szCs w:val="24"/>
          <w:highlight w:val="yellow"/>
          <w:u w:val="single"/>
          <w:lang w:val="en-US" w:eastAsia="zh-CN"/>
        </w:rPr>
        <w:t>田地的</w:t>
      </w:r>
      <w:r>
        <w:rPr>
          <w:b/>
          <w:bCs/>
          <w:sz w:val="24"/>
          <w:szCs w:val="24"/>
          <w:highlight w:val="yellow"/>
          <w:u w:val="single"/>
          <w:lang w:val="en-US"/>
        </w:rPr>
        <w:t>人</w:t>
      </w:r>
      <w:r>
        <w:rPr>
          <w:rFonts w:hint="eastAsia"/>
          <w:b/>
          <w:bCs/>
          <w:sz w:val="24"/>
          <w:szCs w:val="24"/>
          <w:highlight w:val="yellow"/>
          <w:u w:val="single"/>
          <w:lang w:val="en-US" w:eastAsia="zh-CN"/>
        </w:rPr>
        <w:t>（</w:t>
      </w:r>
      <w:r>
        <w:rPr>
          <w:b/>
          <w:bCs/>
          <w:sz w:val="24"/>
          <w:szCs w:val="24"/>
          <w:highlight w:val="yellow"/>
          <w:u w:val="single"/>
          <w:lang w:val="en-US"/>
        </w:rPr>
        <w:t>启20:10</w:t>
      </w:r>
      <w:r>
        <w:rPr>
          <w:rFonts w:hint="eastAsia"/>
          <w:b/>
          <w:bCs/>
          <w:sz w:val="24"/>
          <w:szCs w:val="24"/>
          <w:highlight w:val="yellow"/>
          <w:u w:val="single"/>
          <w:lang w:val="en-US" w:eastAsia="zh-CN"/>
        </w:rPr>
        <w:t>，</w:t>
      </w:r>
      <w:r>
        <w:rPr>
          <w:b/>
          <w:bCs/>
          <w:sz w:val="24"/>
          <w:szCs w:val="24"/>
          <w:highlight w:val="yellow"/>
          <w:u w:val="single"/>
          <w:lang w:val="en-US"/>
        </w:rPr>
        <w:t>太13:40-42</w:t>
      </w:r>
      <w:r>
        <w:rPr>
          <w:rFonts w:hint="eastAsia"/>
          <w:b/>
          <w:bCs/>
          <w:sz w:val="24"/>
          <w:szCs w:val="24"/>
          <w:highlight w:val="yellow"/>
          <w:u w:val="single"/>
          <w:lang w:val="en-US" w:eastAsia="zh-CN"/>
        </w:rPr>
        <w:t>）</w:t>
      </w:r>
      <w:r>
        <w:rPr>
          <w:b/>
          <w:bCs/>
          <w:sz w:val="24"/>
          <w:szCs w:val="24"/>
          <w:highlight w:val="none"/>
          <w:lang w:val="en-US"/>
        </w:rPr>
        <w:t>这些罪人们去往的地方，就是地狱。</w:t>
      </w:r>
    </w:p>
    <w:p w14:paraId="70183CA5">
      <w:pPr>
        <w:rPr>
          <w:b/>
          <w:bCs/>
          <w:sz w:val="24"/>
          <w:szCs w:val="24"/>
          <w:highlight w:val="yellow"/>
          <w:u w:val="single"/>
          <w:lang w:val="en-US"/>
        </w:rPr>
      </w:pPr>
    </w:p>
    <w:p w14:paraId="03718FD2">
      <w:pPr>
        <w:rPr>
          <w:b/>
          <w:bCs/>
          <w:sz w:val="24"/>
          <w:szCs w:val="24"/>
          <w:highlight w:val="yellow"/>
          <w:u w:val="single"/>
          <w:lang w:val="en-US"/>
        </w:rPr>
      </w:pPr>
      <w:r>
        <w:rPr>
          <w:b/>
          <w:bCs/>
          <w:sz w:val="24"/>
          <w:szCs w:val="24"/>
          <w:highlight w:val="yellow"/>
          <w:u w:val="single"/>
          <w:lang w:val="en-US"/>
        </w:rPr>
        <w:t>太8:11-12没被收割的</w:t>
      </w:r>
      <w:r>
        <w:rPr>
          <w:rFonts w:hint="eastAsia"/>
          <w:b/>
          <w:bCs/>
          <w:sz w:val="24"/>
          <w:szCs w:val="24"/>
          <w:highlight w:val="yellow"/>
          <w:u w:val="single"/>
          <w:lang w:val="en-US" w:eastAsia="zh-CN"/>
        </w:rPr>
        <w:t>=</w:t>
      </w:r>
      <w:r>
        <w:rPr>
          <w:b/>
          <w:bCs/>
          <w:sz w:val="24"/>
          <w:szCs w:val="24"/>
          <w:highlight w:val="yellow"/>
          <w:u w:val="single"/>
          <w:lang w:val="en-US"/>
        </w:rPr>
        <w:t>本国的子民</w:t>
      </w:r>
    </w:p>
    <w:p w14:paraId="74905BA4">
      <w:pPr>
        <w:rPr>
          <w:rFonts w:hint="eastAsia"/>
          <w:b/>
          <w:bCs/>
          <w:sz w:val="24"/>
          <w:szCs w:val="24"/>
          <w:highlight w:val="yellow"/>
          <w:u w:val="single"/>
          <w:lang w:val="en-US" w:eastAsia="zh-CN"/>
        </w:rPr>
      </w:pPr>
      <w:r>
        <w:rPr>
          <w:b/>
          <w:bCs/>
          <w:sz w:val="24"/>
          <w:szCs w:val="24"/>
          <w:highlight w:val="yellow"/>
          <w:u w:val="single"/>
          <w:lang w:val="en-US"/>
        </w:rPr>
        <w:t>启21章先天先地</w:t>
      </w:r>
      <w:r>
        <w:rPr>
          <w:rFonts w:hint="eastAsia"/>
          <w:b/>
          <w:bCs/>
          <w:sz w:val="24"/>
          <w:szCs w:val="24"/>
          <w:highlight w:val="yellow"/>
          <w:u w:val="single"/>
          <w:lang w:val="en-US" w:eastAsia="zh-CN"/>
        </w:rPr>
        <w:t>因受审判而结束</w:t>
      </w:r>
    </w:p>
    <w:p w14:paraId="1B7E4ACD">
      <w:pPr>
        <w:rPr>
          <w:b/>
          <w:bCs/>
          <w:sz w:val="24"/>
          <w:szCs w:val="24"/>
          <w:highlight w:val="lightGray"/>
          <w:u w:val="single"/>
          <w:lang w:val="en-US"/>
        </w:rPr>
      </w:pPr>
      <w:r>
        <w:rPr>
          <w:b/>
          <w:bCs/>
          <w:sz w:val="24"/>
          <w:szCs w:val="24"/>
          <w:highlight w:val="yellow"/>
          <w:u w:val="single"/>
          <w:lang w:val="en-US"/>
        </w:rPr>
        <w:t>再创造的新天新地是神的新国度12枝派</w:t>
      </w:r>
      <w:r>
        <w:rPr>
          <w:b/>
          <w:bCs/>
          <w:sz w:val="24"/>
          <w:szCs w:val="24"/>
          <w:highlight w:val="lightGray"/>
          <w:u w:val="single"/>
          <w:lang w:val="en-US"/>
        </w:rPr>
        <w:t>（启6章，启7章</w:t>
      </w:r>
      <w:r>
        <w:rPr>
          <w:rFonts w:hint="eastAsia"/>
          <w:b/>
          <w:bCs/>
          <w:sz w:val="24"/>
          <w:szCs w:val="24"/>
          <w:highlight w:val="lightGray"/>
          <w:u w:val="single"/>
          <w:lang w:val="en-US" w:eastAsia="zh-CN"/>
        </w:rPr>
        <w:t>）</w:t>
      </w:r>
      <w:r>
        <w:rPr>
          <w:rFonts w:hint="eastAsia"/>
          <w:b/>
          <w:bCs/>
          <w:sz w:val="24"/>
          <w:szCs w:val="24"/>
          <w:highlight w:val="yellow"/>
          <w:u w:val="single"/>
          <w:lang w:val="en-US" w:eastAsia="zh-CN"/>
        </w:rPr>
        <w:t>（</w:t>
      </w:r>
      <w:r>
        <w:rPr>
          <w:b/>
          <w:bCs/>
          <w:sz w:val="24"/>
          <w:szCs w:val="24"/>
          <w:highlight w:val="yellow"/>
          <w:u w:val="single"/>
          <w:lang w:val="en-US"/>
        </w:rPr>
        <w:t>启21:1）</w:t>
      </w:r>
    </w:p>
    <w:p w14:paraId="0E77F5F8">
      <w:pPr>
        <w:rPr>
          <w:b/>
          <w:bCs/>
          <w:color w:val="FF0000"/>
          <w:sz w:val="24"/>
          <w:szCs w:val="24"/>
          <w:highlight w:val="none"/>
          <w:lang w:val="en-US"/>
        </w:rPr>
      </w:pPr>
      <w:r>
        <w:rPr>
          <w:b/>
          <w:bCs/>
          <w:color w:val="0070C0"/>
          <w:sz w:val="24"/>
          <w:szCs w:val="24"/>
          <w:highlight w:val="none"/>
          <w:lang w:val="en-US"/>
        </w:rPr>
        <w:t>苦苦等待神与天国的地上所有的信仰人们都要以圣经确认自己是属于神，还是属于撒但。要撇弃嘴上说“主啊主啊”的安逸无知的信仰，要领悟圣经中所记载的神的旨意，并且遵行那旨意的时候才能进入天国</w:t>
      </w:r>
      <w:r>
        <w:rPr>
          <w:b/>
          <w:bCs/>
          <w:color w:val="FF0000"/>
          <w:sz w:val="24"/>
          <w:szCs w:val="24"/>
          <w:highlight w:val="none"/>
          <w:lang w:val="en-US"/>
        </w:rPr>
        <w:t>（太7:21）。</w:t>
      </w:r>
    </w:p>
    <w:p w14:paraId="043919DA">
      <w:pPr>
        <w:rPr>
          <w:b/>
          <w:bCs/>
          <w:color w:val="FF0000"/>
          <w:sz w:val="24"/>
          <w:szCs w:val="24"/>
          <w:highlight w:val="none"/>
          <w:lang w:val="en-US"/>
        </w:rPr>
      </w:pPr>
    </w:p>
    <w:p w14:paraId="553FFE72">
      <w:pPr>
        <w:rPr>
          <w:b/>
          <w:bCs/>
          <w:sz w:val="24"/>
          <w:szCs w:val="24"/>
          <w:highlight w:val="yellow"/>
          <w:u w:val="single"/>
          <w:lang w:val="en-US"/>
        </w:rPr>
      </w:pPr>
      <w:r>
        <w:rPr>
          <w:b/>
          <w:bCs/>
          <w:sz w:val="24"/>
          <w:szCs w:val="24"/>
          <w:highlight w:val="yellow"/>
          <w:u w:val="single"/>
          <w:lang w:val="en-US"/>
        </w:rPr>
        <w:t>结论</w:t>
      </w:r>
    </w:p>
    <w:p w14:paraId="449F8F11">
      <w:pPr>
        <w:rPr>
          <w:b/>
          <w:bCs/>
          <w:sz w:val="24"/>
          <w:szCs w:val="24"/>
          <w:highlight w:val="none"/>
          <w:u w:val="single"/>
          <w:lang w:val="en-US"/>
        </w:rPr>
      </w:pPr>
      <w:r>
        <w:rPr>
          <w:b/>
          <w:bCs/>
          <w:sz w:val="24"/>
          <w:szCs w:val="24"/>
          <w:highlight w:val="none"/>
          <w:u w:val="single"/>
          <w:lang w:val="en-US"/>
        </w:rPr>
        <w:t>神的役事就在启示录</w:t>
      </w:r>
      <w:r>
        <w:rPr>
          <w:rFonts w:hint="eastAsia"/>
          <w:b/>
          <w:bCs/>
          <w:sz w:val="24"/>
          <w:szCs w:val="24"/>
          <w:highlight w:val="none"/>
          <w:u w:val="single"/>
          <w:lang w:val="en-US" w:eastAsia="zh-CN"/>
        </w:rPr>
        <w:t>成就时</w:t>
      </w:r>
      <w:r>
        <w:rPr>
          <w:b/>
          <w:bCs/>
          <w:sz w:val="24"/>
          <w:szCs w:val="24"/>
          <w:highlight w:val="none"/>
          <w:u w:val="single"/>
          <w:lang w:val="en-US"/>
        </w:rPr>
        <w:t>完结</w:t>
      </w:r>
      <w:r>
        <w:rPr>
          <w:rFonts w:hint="eastAsia"/>
          <w:b/>
          <w:bCs/>
          <w:sz w:val="24"/>
          <w:szCs w:val="24"/>
          <w:highlight w:val="none"/>
          <w:u w:val="single"/>
          <w:lang w:val="en-US" w:eastAsia="zh-CN"/>
        </w:rPr>
        <w:t>，这</w:t>
      </w:r>
      <w:r>
        <w:rPr>
          <w:b/>
          <w:bCs/>
          <w:sz w:val="24"/>
          <w:szCs w:val="24"/>
          <w:highlight w:val="none"/>
          <w:u w:val="single"/>
          <w:lang w:val="en-US"/>
        </w:rPr>
        <w:t>时会区分去往天国的人和去往地狱的人。</w:t>
      </w:r>
    </w:p>
    <w:p w14:paraId="3470BDE5">
      <w:pPr>
        <w:rPr>
          <w:b/>
          <w:bCs/>
          <w:sz w:val="24"/>
          <w:szCs w:val="24"/>
          <w:highlight w:val="none"/>
          <w:u w:val="single"/>
          <w:lang w:val="en-US"/>
        </w:rPr>
      </w:pPr>
      <w:r>
        <w:rPr>
          <w:b/>
          <w:bCs/>
          <w:sz w:val="24"/>
          <w:szCs w:val="24"/>
          <w:highlight w:val="none"/>
          <w:u w:val="single"/>
          <w:lang w:val="en-US"/>
        </w:rPr>
        <w:t>我们要去的天国是神和灵界的天国圣城新耶路撒冷降临的地方。</w:t>
      </w:r>
      <w:r>
        <w:rPr>
          <w:rFonts w:hint="eastAsia"/>
          <w:b/>
          <w:bCs/>
          <w:sz w:val="24"/>
          <w:szCs w:val="24"/>
          <w:highlight w:val="none"/>
          <w:u w:val="single"/>
          <w:lang w:val="en-US" w:eastAsia="zh-CN"/>
        </w:rPr>
        <w:t>这里是</w:t>
      </w:r>
      <w:r>
        <w:rPr>
          <w:b/>
          <w:bCs/>
          <w:sz w:val="24"/>
          <w:szCs w:val="24"/>
          <w:highlight w:val="none"/>
          <w:u w:val="single"/>
          <w:lang w:val="en-US"/>
        </w:rPr>
        <w:t>按照新言约启示录，</w:t>
      </w:r>
      <w:r>
        <w:rPr>
          <w:rFonts w:hint="eastAsia"/>
          <w:b/>
          <w:bCs/>
          <w:sz w:val="24"/>
          <w:szCs w:val="24"/>
          <w:highlight w:val="none"/>
          <w:u w:val="single"/>
          <w:lang w:val="en-US" w:eastAsia="zh-CN"/>
        </w:rPr>
        <w:t>用</w:t>
      </w:r>
      <w:r>
        <w:rPr>
          <w:b/>
          <w:bCs/>
          <w:sz w:val="24"/>
          <w:szCs w:val="24"/>
          <w:highlight w:val="none"/>
          <w:u w:val="single"/>
          <w:lang w:val="en-US"/>
        </w:rPr>
        <w:t>神的种子和耶稣的血创造的新天新地12枝派（启21:1-4）</w:t>
      </w:r>
      <w:r>
        <w:rPr>
          <w:rFonts w:hint="eastAsia"/>
          <w:b/>
          <w:bCs/>
          <w:sz w:val="24"/>
          <w:szCs w:val="24"/>
          <w:highlight w:val="none"/>
          <w:u w:val="single"/>
          <w:lang w:val="en-US" w:eastAsia="zh-CN"/>
        </w:rPr>
        <w:t>。</w:t>
      </w:r>
      <w:r>
        <w:rPr>
          <w:b/>
          <w:bCs/>
          <w:sz w:val="24"/>
          <w:szCs w:val="24"/>
          <w:highlight w:val="none"/>
          <w:u w:val="single"/>
          <w:lang w:val="en-US"/>
        </w:rPr>
        <w:t>只有遵守新言约启示录，所属于12枝派的人才能实现天国的所望。</w:t>
      </w:r>
    </w:p>
    <w:p w14:paraId="2DB42AC1">
      <w:pPr>
        <w:rPr>
          <w:rFonts w:hint="default" w:eastAsia="宋体"/>
          <w:b/>
          <w:bCs/>
          <w:sz w:val="24"/>
          <w:szCs w:val="24"/>
          <w:highlight w:val="none"/>
          <w:u w:val="single"/>
          <w:lang w:val="en-US" w:eastAsia="zh-CN"/>
        </w:rPr>
      </w:pPr>
      <w:r>
        <w:rPr>
          <w:rFonts w:hint="eastAsia"/>
          <w:b/>
          <w:bCs/>
          <w:sz w:val="24"/>
          <w:szCs w:val="24"/>
          <w:highlight w:val="none"/>
          <w:u w:val="single"/>
          <w:lang w:val="en-US" w:eastAsia="zh-CN"/>
        </w:rPr>
        <w:t>如今若不</w:t>
      </w:r>
      <w:r>
        <w:rPr>
          <w:b/>
          <w:bCs/>
          <w:sz w:val="24"/>
          <w:szCs w:val="24"/>
          <w:highlight w:val="none"/>
          <w:u w:val="single"/>
          <w:lang w:val="en-US"/>
        </w:rPr>
        <w:t>被收割、留在</w:t>
      </w:r>
      <w:r>
        <w:rPr>
          <w:rFonts w:hint="eastAsia"/>
          <w:b/>
          <w:bCs/>
          <w:sz w:val="24"/>
          <w:szCs w:val="24"/>
          <w:highlight w:val="none"/>
          <w:u w:val="single"/>
          <w:lang w:val="en-US" w:eastAsia="zh-CN"/>
        </w:rPr>
        <w:t>田地的话，会成为</w:t>
      </w:r>
      <w:r>
        <w:rPr>
          <w:b/>
          <w:bCs/>
          <w:sz w:val="24"/>
          <w:szCs w:val="24"/>
          <w:highlight w:val="none"/>
          <w:u w:val="single"/>
          <w:lang w:val="en-US"/>
        </w:rPr>
        <w:t>太8</w:t>
      </w:r>
      <w:r>
        <w:rPr>
          <w:rFonts w:hint="eastAsia"/>
          <w:b/>
          <w:bCs/>
          <w:sz w:val="24"/>
          <w:szCs w:val="24"/>
          <w:highlight w:val="none"/>
          <w:u w:val="single"/>
          <w:lang w:val="en-US" w:eastAsia="zh-CN"/>
        </w:rPr>
        <w:t>中被赶到外面的</w:t>
      </w:r>
      <w:r>
        <w:rPr>
          <w:b/>
          <w:bCs/>
          <w:sz w:val="24"/>
          <w:szCs w:val="24"/>
          <w:highlight w:val="none"/>
          <w:u w:val="single"/>
          <w:lang w:val="en-US"/>
        </w:rPr>
        <w:t>本国的子民</w:t>
      </w:r>
      <w:r>
        <w:rPr>
          <w:rFonts w:hint="eastAsia"/>
          <w:b/>
          <w:bCs/>
          <w:sz w:val="24"/>
          <w:szCs w:val="24"/>
          <w:highlight w:val="none"/>
          <w:u w:val="single"/>
          <w:lang w:val="en-US" w:eastAsia="zh-CN"/>
        </w:rPr>
        <w:t>，也是启21中因受审判而结束的先天先地，这些人会判定为不信的罪人，从而无法进入天国，反而会进入到地狱之火中受永远的刑罚。</w:t>
      </w:r>
    </w:p>
    <w:p w14:paraId="1B7E9C09">
      <w:pPr>
        <w:rPr>
          <w:rFonts w:hint="eastAsia" w:eastAsia="宋体"/>
          <w:b/>
          <w:bCs/>
          <w:sz w:val="24"/>
          <w:szCs w:val="24"/>
          <w:highlight w:val="none"/>
          <w:lang w:val="en-US" w:eastAsia="zh-CN"/>
        </w:rPr>
      </w:pPr>
    </w:p>
    <w:p w14:paraId="4CE98148">
      <w:pPr>
        <w:rPr>
          <w:b/>
          <w:bCs/>
          <w:sz w:val="24"/>
          <w:szCs w:val="24"/>
        </w:rPr>
      </w:pPr>
    </w:p>
    <w:p w14:paraId="024ED067">
      <w:pPr>
        <w:rPr>
          <w:b/>
          <w:bCs/>
          <w:sz w:val="24"/>
          <w:szCs w:val="24"/>
        </w:rPr>
      </w:pPr>
    </w:p>
    <w:p w14:paraId="40A929F2">
      <w:pPr>
        <w:rPr>
          <w:b/>
          <w:bCs/>
          <w:sz w:val="24"/>
          <w:szCs w:val="24"/>
        </w:rPr>
      </w:pPr>
    </w:p>
    <w:p w14:paraId="65A07CC4">
      <w:pPr>
        <w:rPr>
          <w:b/>
          <w:bCs/>
          <w:sz w:val="24"/>
          <w:szCs w:val="24"/>
        </w:rPr>
      </w:pPr>
    </w:p>
    <w:p w14:paraId="72CFB7E8">
      <w:pPr>
        <w:rPr>
          <w:b/>
          <w:bCs/>
          <w:sz w:val="24"/>
          <w:szCs w:val="24"/>
        </w:rPr>
      </w:pPr>
    </w:p>
    <w:p w14:paraId="7EBFB9F4">
      <w:pPr>
        <w:rPr>
          <w:b/>
          <w:bCs/>
          <w:sz w:val="24"/>
          <w:szCs w:val="24"/>
        </w:rPr>
      </w:pPr>
    </w:p>
    <w:p w14:paraId="05B2BF1F">
      <w:pPr>
        <w:rPr>
          <w:b/>
          <w:bCs/>
          <w:sz w:val="24"/>
          <w:szCs w:val="24"/>
        </w:rPr>
      </w:pPr>
    </w:p>
    <w:p w14:paraId="214E474C">
      <w:pPr>
        <w:rPr>
          <w:b/>
          <w:bCs/>
          <w:sz w:val="24"/>
          <w:szCs w:val="24"/>
        </w:rPr>
      </w:pPr>
    </w:p>
    <w:p w14:paraId="35E23BA0">
      <w:pPr>
        <w:rPr>
          <w:b/>
          <w:bCs/>
          <w:sz w:val="24"/>
          <w:szCs w:val="24"/>
        </w:rPr>
      </w:pPr>
    </w:p>
    <w:p w14:paraId="368BE092">
      <w:pPr>
        <w:rPr>
          <w:b/>
          <w:bCs/>
          <w:sz w:val="24"/>
          <w:szCs w:val="24"/>
        </w:rPr>
      </w:pPr>
    </w:p>
    <w:p w14:paraId="5CBC4AA3">
      <w:pPr>
        <w:rPr>
          <w:b/>
          <w:bCs/>
          <w:sz w:val="24"/>
          <w:szCs w:val="24"/>
        </w:rPr>
      </w:pPr>
    </w:p>
    <w:p w14:paraId="6AC254B2">
      <w:pPr>
        <w:rPr>
          <w:b/>
          <w:bCs/>
          <w:sz w:val="24"/>
          <w:szCs w:val="24"/>
        </w:rPr>
      </w:pPr>
    </w:p>
    <w:p w14:paraId="0FE62E87">
      <w:pPr>
        <w:rPr>
          <w:b/>
          <w:bCs/>
          <w:sz w:val="24"/>
          <w:szCs w:val="24"/>
        </w:rPr>
      </w:pPr>
    </w:p>
    <w:p w14:paraId="5C38DA49">
      <w:pPr>
        <w:rPr>
          <w:b/>
          <w:bCs/>
          <w:sz w:val="24"/>
          <w:szCs w:val="24"/>
        </w:rPr>
      </w:pPr>
    </w:p>
    <w:p w14:paraId="569A8D16">
      <w:pPr>
        <w:rPr>
          <w:b/>
          <w:bCs/>
          <w:sz w:val="24"/>
          <w:szCs w:val="24"/>
        </w:rPr>
      </w:pPr>
    </w:p>
    <w:p w14:paraId="73C2D4D9">
      <w:pPr>
        <w:rPr>
          <w:b/>
          <w:bCs/>
          <w:sz w:val="24"/>
          <w:szCs w:val="24"/>
        </w:rPr>
      </w:pPr>
    </w:p>
    <w:p w14:paraId="41F83D1A">
      <w:pPr>
        <w:rPr>
          <w:b/>
          <w:bCs/>
          <w:sz w:val="24"/>
          <w:szCs w:val="24"/>
        </w:rPr>
      </w:pPr>
    </w:p>
    <w:p w14:paraId="3B1A4BD0"/>
    <w:sectPr>
      <w:pgSz w:w="16838" w:h="11906" w:orient="landscape"/>
      <w:pgMar w:top="720" w:right="720" w:bottom="720" w:left="720" w:header="851" w:footer="992" w:gutter="0"/>
      <w:cols w:equalWidth="0" w:num="2">
        <w:col w:w="7486" w:space="425"/>
        <w:col w:w="748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suff w:val="nothing"/>
      <w:lvlText w:val="%1）"/>
      <w:lvlJc w:val="left"/>
    </w:lvl>
  </w:abstractNum>
  <w:abstractNum w:abstractNumId="1">
    <w:nsid w:val="5737FC43"/>
    <w:multiLevelType w:val="singleLevel"/>
    <w:tmpl w:val="5737FC43"/>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zNGM4NGVhZmYxMTFmNzFhNjY4NjE0ODA2NGI0ZjEifQ=="/>
  </w:docVars>
  <w:rsids>
    <w:rsidRoot w:val="00000000"/>
    <w:rsid w:val="05D02E5F"/>
    <w:rsid w:val="066E1CEE"/>
    <w:rsid w:val="0A755215"/>
    <w:rsid w:val="12370063"/>
    <w:rsid w:val="18E36CB5"/>
    <w:rsid w:val="22B82862"/>
    <w:rsid w:val="74A77355"/>
    <w:rsid w:val="75023E22"/>
    <w:rsid w:val="7F9B0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1938</Words>
  <Characters>2144</Characters>
  <Lines>0</Lines>
  <Paragraphs>0</Paragraphs>
  <TotalTime>52</TotalTime>
  <ScaleCrop>false</ScaleCrop>
  <LinksUpToDate>false</LinksUpToDate>
  <CharactersWithSpaces>2160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2024-07-29T09:08:00Z</dcterms:created>
  <dc:creator>Administrator</dc:creator>
  <cp:lastModifiedBy>Administrator</cp:lastModifiedBy>
  <dcterms:modified xsi:type="dcterms:W3CDTF">2024-07-30T01:21:47Z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B2756C51264A4C718FD93A9A147A3720_12</vt:lpwstr>
  </property>
</Properties>
</file>